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3F8AB" w14:textId="77777777" w:rsidR="00B77B57" w:rsidRDefault="00B77B57"/>
    <w:p w14:paraId="3A3E1E7E" w14:textId="75644D2E" w:rsidR="0037137B" w:rsidRDefault="0037137B">
      <w:r>
        <w:t>Please complete this form on behalf of your agency/service to support children and young people within Child’s Planning who have been identified as requiring further support.</w:t>
      </w:r>
    </w:p>
    <w:p w14:paraId="710A704F" w14:textId="619C3A5F" w:rsidR="0037137B" w:rsidRDefault="0037137B">
      <w:r>
        <w:t>The information you provide will support the Team Around the Child to identify the correct agency/service and support them to complete the Request for Assistance form with the information required. Thank you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CF5BD6" w14:paraId="02695334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3B31878" w14:textId="43025B1C" w:rsidR="00CF5BD6" w:rsidRDefault="00CF5BD6">
            <w:r>
              <w:t>Service/Agency</w:t>
            </w:r>
            <w:r w:rsidR="00067AF8">
              <w:t xml:space="preserve">      Moray Children’s Rights</w:t>
            </w:r>
          </w:p>
        </w:tc>
        <w:tc>
          <w:tcPr>
            <w:tcW w:w="4961" w:type="dxa"/>
          </w:tcPr>
          <w:p w14:paraId="2FB9C47B" w14:textId="7E5B7FE3" w:rsidR="00CF5BD6" w:rsidRDefault="003D7599" w:rsidP="00CF5BD6">
            <w:pPr>
              <w:rPr>
                <w:rFonts w:cstheme="minorHAnsi"/>
                <w:color w:val="2E74B5"/>
              </w:rPr>
            </w:pPr>
            <w:sdt>
              <w:sdtPr>
                <w:rPr>
                  <w:rFonts w:cstheme="minorHAnsi"/>
                  <w:color w:val="2E74B5"/>
                </w:rPr>
                <w:id w:val="-228688589"/>
                <w:placeholder>
                  <w:docPart w:val="6F0933D0B869403F8F603734EC851A3B"/>
                </w:placeholder>
                <w:dropDownList>
                  <w:listItem w:value="Choose an item."/>
                  <w:listItem w:displayText="Aberlour Youthpoint" w:value="Aberlour Youthpoint"/>
                  <w:listItem w:displayText="Children's Reporter" w:value="Children's Reporter"/>
                  <w:listItem w:displayText="CLAN support" w:value="CLAN support"/>
                  <w:listItem w:displayText="Dietician " w:value="Dietician "/>
                  <w:listItem w:displayText="Early Years Education" w:value="Early Years Education"/>
                  <w:listItem w:displayText="Educational Psychology" w:value="Educational Psychology"/>
                  <w:listItem w:displayText="ENABLE" w:value="ENABLE"/>
                  <w:listItem w:displayText="English as Additional Language" w:value="English as Additional Language"/>
                  <w:listItem w:displayText="GP" w:value="GP"/>
                  <w:listItem w:displayText="Grampian Child Bereavement network" w:value="Grampian Child Bereavement network"/>
                  <w:listItem w:displayText="Mikeysline" w:value="Mikeysline"/>
                  <w:listItem w:displayText="Moray Autism Service" w:value="Moray Autism Service"/>
                  <w:listItem w:displayText="Moray Children's Rights" w:value="Moray Children's Rights"/>
                  <w:listItem w:displayText="Moray Pathways" w:value="Moray Pathways"/>
                  <w:listItem w:displayText="Occupational Therapy" w:value="Occupational Therapy"/>
                  <w:listItem w:displayText="Physiotherapy" w:value="Physiotherapy"/>
                  <w:listItem w:displayText="Quarriers" w:value="Quarriers"/>
                  <w:listItem w:displayText="Sensory Education Service" w:value="Sensory Education Service"/>
                  <w:listItem w:displayText="Speech &amp; Language Therapy" w:value="Speech &amp; Language Therapy"/>
                  <w:listItem w:displayText="Women's Aid" w:value="Women's Aid"/>
                  <w:listItem w:displayText="Other" w:value="Other"/>
                </w:dropDownList>
              </w:sdtPr>
              <w:sdtEndPr/>
              <w:sdtContent>
                <w:r>
                  <w:rPr>
                    <w:rFonts w:cstheme="minorHAnsi"/>
                    <w:color w:val="2E74B5"/>
                  </w:rPr>
                  <w:t>Moray Children's Rights</w:t>
                </w:r>
              </w:sdtContent>
            </w:sdt>
          </w:p>
          <w:p w14:paraId="08BE5311" w14:textId="77777777" w:rsidR="00CF5BD6" w:rsidRDefault="00CF5BD6"/>
        </w:tc>
      </w:tr>
      <w:tr w:rsidR="00CF5BD6" w14:paraId="727DBB1F" w14:textId="77777777" w:rsidTr="00844146">
        <w:tc>
          <w:tcPr>
            <w:tcW w:w="5382" w:type="dxa"/>
            <w:shd w:val="clear" w:color="auto" w:fill="FFFFFF" w:themeFill="background1"/>
          </w:tcPr>
          <w:p w14:paraId="16D38FA6" w14:textId="77777777" w:rsidR="00CF5BD6" w:rsidRDefault="00CF5BD6"/>
          <w:p w14:paraId="1E534A31" w14:textId="77777777" w:rsidR="00844146" w:rsidRDefault="00844146"/>
        </w:tc>
        <w:tc>
          <w:tcPr>
            <w:tcW w:w="4961" w:type="dxa"/>
          </w:tcPr>
          <w:p w14:paraId="7C520B05" w14:textId="77777777" w:rsidR="00CF5BD6" w:rsidRDefault="00CF5BD6"/>
        </w:tc>
      </w:tr>
      <w:tr w:rsidR="00CF5BD6" w14:paraId="5CFF5681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6064A16C" w14:textId="582E8EBF" w:rsidR="00CF5BD6" w:rsidRDefault="00CF5BD6" w:rsidP="00CF5BD6">
            <w:r>
              <w:t xml:space="preserve">A discussion prior to Request for Assistance is required </w:t>
            </w:r>
          </w:p>
        </w:tc>
        <w:tc>
          <w:tcPr>
            <w:tcW w:w="4961" w:type="dxa"/>
          </w:tcPr>
          <w:p w14:paraId="0F918747" w14:textId="39B5753E" w:rsidR="00CF5BD6" w:rsidRDefault="00CF5BD6" w:rsidP="00CF5BD6">
            <w:r>
              <w:t xml:space="preserve">Yes    </w:t>
            </w:r>
            <w:sdt>
              <w:sdtPr>
                <w:id w:val="-1914317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A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           No     </w:t>
            </w:r>
            <w:sdt>
              <w:sdtPr>
                <w:id w:val="-22182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F5BD6" w14:paraId="463AF50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8FEB2B4" w14:textId="5A7D52D8" w:rsidR="00CF5BD6" w:rsidRDefault="00CF5BD6" w:rsidP="00CF5BD6">
            <w:r>
              <w:t>If yes, please advise how contact should be made</w:t>
            </w:r>
          </w:p>
        </w:tc>
        <w:sdt>
          <w:sdtPr>
            <w:id w:val="-500816772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</w:tcPr>
              <w:p w14:paraId="2E1A6900" w14:textId="74860312" w:rsidR="00CF5BD6" w:rsidRDefault="00794F1B" w:rsidP="00CF5BD6">
                <w:r>
                  <w:t xml:space="preserve">Consent for us to contact the family before referring so they are aware of us contacting them. </w:t>
                </w:r>
              </w:p>
            </w:tc>
          </w:sdtContent>
        </w:sdt>
      </w:tr>
      <w:tr w:rsidR="00844146" w14:paraId="26A8DDDE" w14:textId="77777777" w:rsidTr="00844146">
        <w:tc>
          <w:tcPr>
            <w:tcW w:w="5382" w:type="dxa"/>
            <w:shd w:val="clear" w:color="auto" w:fill="FFFFFF" w:themeFill="background1"/>
          </w:tcPr>
          <w:p w14:paraId="75D95CA7" w14:textId="77777777" w:rsidR="00844146" w:rsidRDefault="00844146" w:rsidP="00CF5BD6"/>
          <w:p w14:paraId="7099E28D" w14:textId="77777777" w:rsidR="00844146" w:rsidRDefault="00844146" w:rsidP="00CF5BD6"/>
        </w:tc>
        <w:tc>
          <w:tcPr>
            <w:tcW w:w="4961" w:type="dxa"/>
          </w:tcPr>
          <w:p w14:paraId="5A952492" w14:textId="77777777" w:rsidR="00844146" w:rsidRDefault="00844146" w:rsidP="00CF5BD6"/>
        </w:tc>
      </w:tr>
      <w:tr w:rsidR="00CF5BD6" w14:paraId="4351C80F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54B689B" w14:textId="0D58ABBA" w:rsidR="00CF5BD6" w:rsidRDefault="00CF5BD6" w:rsidP="00CF5BD6">
            <w:r>
              <w:t>Service/Agency email</w:t>
            </w:r>
            <w:r w:rsidR="00844146">
              <w:t xml:space="preserve"> for the Request for Assistance </w:t>
            </w:r>
          </w:p>
          <w:p w14:paraId="1DA9A8D1" w14:textId="39C19FCF" w:rsidR="00CF5BD6" w:rsidRDefault="00CF5BD6" w:rsidP="00CF5BD6"/>
        </w:tc>
        <w:sdt>
          <w:sdtPr>
            <w:id w:val="-940840007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10BE12E0" w14:textId="0707CEDD" w:rsidR="00CF5BD6" w:rsidRDefault="00D8166C" w:rsidP="00CF5BD6">
                <w:r>
                  <w:t>moraychildrensrights</w:t>
                </w:r>
                <w:r w:rsidR="0041681A">
                  <w:t>@quarriers.org.uk</w:t>
                </w:r>
              </w:p>
            </w:tc>
          </w:sdtContent>
        </w:sdt>
      </w:tr>
      <w:tr w:rsidR="00CF5BD6" w14:paraId="2F560EDC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3A933879" w14:textId="77777777" w:rsidR="00CF5BD6" w:rsidRDefault="00CF5BD6" w:rsidP="00CF5BD6">
            <w:r>
              <w:t>Service/Agency phone number</w:t>
            </w:r>
          </w:p>
          <w:p w14:paraId="3374D1D9" w14:textId="381711EE" w:rsidR="00CF5BD6" w:rsidRDefault="00CF5BD6" w:rsidP="00CF5BD6"/>
        </w:tc>
        <w:sdt>
          <w:sdtPr>
            <w:id w:val="-1884561396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23A348FA" w14:textId="30BC2114" w:rsidR="00CF5BD6" w:rsidRDefault="0041681A" w:rsidP="00CF5BD6">
                <w:r>
                  <w:t>01343 611411</w:t>
                </w:r>
              </w:p>
            </w:tc>
          </w:sdtContent>
        </w:sdt>
      </w:tr>
      <w:tr w:rsidR="00CF5BD6" w14:paraId="65B2267B" w14:textId="77777777" w:rsidTr="00844146">
        <w:tc>
          <w:tcPr>
            <w:tcW w:w="5382" w:type="dxa"/>
          </w:tcPr>
          <w:p w14:paraId="420A403D" w14:textId="77777777" w:rsidR="00CF5BD6" w:rsidRDefault="00CF5BD6" w:rsidP="00CF5BD6"/>
          <w:p w14:paraId="1384CEAA" w14:textId="77777777" w:rsidR="00844146" w:rsidRDefault="00844146" w:rsidP="00CF5BD6"/>
        </w:tc>
        <w:tc>
          <w:tcPr>
            <w:tcW w:w="4961" w:type="dxa"/>
          </w:tcPr>
          <w:p w14:paraId="68F900D5" w14:textId="77777777" w:rsidR="00CF5BD6" w:rsidRDefault="00CF5BD6" w:rsidP="00CF5BD6"/>
        </w:tc>
      </w:tr>
      <w:tr w:rsidR="00CF5BD6" w14:paraId="5A5BF408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4D9E812" w14:textId="77777777" w:rsidR="00CF5BD6" w:rsidRDefault="00CF5BD6" w:rsidP="00CF5BD6">
            <w:r>
              <w:t>Team Leader</w:t>
            </w:r>
          </w:p>
          <w:p w14:paraId="7E7B2548" w14:textId="6DFF0859" w:rsidR="00CF5BD6" w:rsidRDefault="00CF5BD6" w:rsidP="00CF5BD6"/>
        </w:tc>
        <w:sdt>
          <w:sdtPr>
            <w:id w:val="-109596970"/>
            <w:placeholder>
              <w:docPart w:val="4E22A05928454902BC85413162BEBB6F"/>
            </w:placeholder>
          </w:sdtPr>
          <w:sdtEndPr/>
          <w:sdtContent>
            <w:tc>
              <w:tcPr>
                <w:tcW w:w="4961" w:type="dxa"/>
              </w:tcPr>
              <w:p w14:paraId="55522AE0" w14:textId="10F8D3CE" w:rsidR="00CF5BD6" w:rsidRDefault="0041681A" w:rsidP="00CF5BD6">
                <w:r>
                  <w:t xml:space="preserve">Linda Weir </w:t>
                </w:r>
              </w:p>
            </w:tc>
          </w:sdtContent>
        </w:sdt>
      </w:tr>
      <w:tr w:rsidR="00CF5BD6" w14:paraId="7A72B527" w14:textId="77777777" w:rsidTr="00844146">
        <w:tc>
          <w:tcPr>
            <w:tcW w:w="5382" w:type="dxa"/>
          </w:tcPr>
          <w:p w14:paraId="604F8014" w14:textId="77777777" w:rsidR="00CF5BD6" w:rsidRDefault="00CF5BD6" w:rsidP="00CF5BD6"/>
          <w:p w14:paraId="14ADC1AF" w14:textId="77777777" w:rsidR="00844146" w:rsidRDefault="00844146" w:rsidP="00CF5BD6"/>
        </w:tc>
        <w:tc>
          <w:tcPr>
            <w:tcW w:w="4961" w:type="dxa"/>
          </w:tcPr>
          <w:p w14:paraId="68EC03D4" w14:textId="77777777" w:rsidR="00CF5BD6" w:rsidRDefault="00CF5BD6" w:rsidP="00CF5BD6"/>
        </w:tc>
      </w:tr>
      <w:tr w:rsidR="00CF5BD6" w14:paraId="4E57B09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1D9C9507" w14:textId="141DC59E" w:rsidR="00CF5BD6" w:rsidRDefault="00CF5BD6" w:rsidP="00CF5BD6">
            <w:r>
              <w:t>Description of the Service/Agency</w:t>
            </w:r>
            <w:r w:rsidR="00844146">
              <w:t xml:space="preserve"> </w:t>
            </w:r>
          </w:p>
        </w:tc>
        <w:tc>
          <w:tcPr>
            <w:tcW w:w="4961" w:type="dxa"/>
          </w:tcPr>
          <w:p w14:paraId="1B0DEAC3" w14:textId="49A95ABF" w:rsidR="00CF5BD6" w:rsidRDefault="00AC6230" w:rsidP="00CF5BD6">
            <w:r>
              <w:t>Relationship based</w:t>
            </w:r>
            <w:r w:rsidR="00BD602E">
              <w:t xml:space="preserve"> advocacy. </w:t>
            </w:r>
          </w:p>
        </w:tc>
      </w:tr>
      <w:tr w:rsidR="00CF5BD6" w14:paraId="7E70F603" w14:textId="77777777" w:rsidTr="00844146">
        <w:tc>
          <w:tcPr>
            <w:tcW w:w="5382" w:type="dxa"/>
          </w:tcPr>
          <w:p w14:paraId="19C9146C" w14:textId="77777777" w:rsidR="00CF5BD6" w:rsidRDefault="00CF5BD6" w:rsidP="00CF5BD6"/>
          <w:p w14:paraId="151E4323" w14:textId="77777777" w:rsidR="00844146" w:rsidRDefault="00844146" w:rsidP="00CF5BD6"/>
        </w:tc>
        <w:tc>
          <w:tcPr>
            <w:tcW w:w="4961" w:type="dxa"/>
          </w:tcPr>
          <w:p w14:paraId="4502449F" w14:textId="77777777" w:rsidR="00CF5BD6" w:rsidRDefault="00CF5BD6" w:rsidP="00CF5BD6"/>
        </w:tc>
      </w:tr>
      <w:tr w:rsidR="00CF5BD6" w14:paraId="4E140E3C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170DE3A8" w14:textId="443E6AAC" w:rsidR="00CF5BD6" w:rsidRDefault="00CF5BD6" w:rsidP="00CF5BD6">
            <w:r>
              <w:t>What specific programmes are offered through this service/agency</w:t>
            </w:r>
            <w:r w:rsidR="00844146">
              <w:t xml:space="preserve"> to support a CYP</w:t>
            </w:r>
          </w:p>
        </w:tc>
        <w:sdt>
          <w:sdtPr>
            <w:id w:val="1693798600"/>
            <w:placeholder>
              <w:docPart w:val="27449A19977E449197BEB502C2D5DD7A"/>
            </w:placeholder>
          </w:sdtPr>
          <w:sdtEndPr/>
          <w:sdtContent>
            <w:tc>
              <w:tcPr>
                <w:tcW w:w="4961" w:type="dxa"/>
              </w:tcPr>
              <w:p w14:paraId="0AE353D7" w14:textId="02F3DCB0" w:rsidR="00CF5BD6" w:rsidRDefault="00BD602E" w:rsidP="00CF5BD6">
                <w:r>
                  <w:t>Support children, young people and parents with their views</w:t>
                </w:r>
                <w:r w:rsidR="0014780E">
                  <w:t xml:space="preserve">, </w:t>
                </w:r>
                <w:r w:rsidR="00912BFF">
                  <w:t xml:space="preserve">with </w:t>
                </w:r>
                <w:r w:rsidR="009A7536">
                  <w:t xml:space="preserve">being </w:t>
                </w:r>
                <w:r w:rsidR="00B669ED">
                  <w:t xml:space="preserve">heard, </w:t>
                </w:r>
                <w:r w:rsidR="00D9436A">
                  <w:t>support</w:t>
                </w:r>
                <w:r w:rsidR="002F1E73">
                  <w:t xml:space="preserve"> to attend and participate in meetings. We can support in child planning meetings, social work meetings, health meetings, </w:t>
                </w:r>
                <w:r w:rsidR="00912BFF">
                  <w:t>Children’s Hearings</w:t>
                </w:r>
                <w:r w:rsidR="001111B9">
                  <w:t>, child protection meetings</w:t>
                </w:r>
                <w:r w:rsidR="00D920DD">
                  <w:t>, Looked</w:t>
                </w:r>
                <w:r w:rsidR="00BB01D6">
                  <w:t xml:space="preserve"> After Child Meetings. </w:t>
                </w:r>
                <w:r w:rsidR="001111B9">
                  <w:t xml:space="preserve"> Support with housing</w:t>
                </w:r>
                <w:r w:rsidR="00D920DD">
                  <w:t xml:space="preserve">, </w:t>
                </w:r>
                <w:r w:rsidR="00BB01D6">
                  <w:t>accessing a solicitor</w:t>
                </w:r>
                <w:r w:rsidR="00214F93">
                  <w:t xml:space="preserve">, sign posting. </w:t>
                </w:r>
              </w:p>
            </w:tc>
          </w:sdtContent>
        </w:sdt>
      </w:tr>
      <w:tr w:rsidR="00CF5BD6" w14:paraId="33AFC56A" w14:textId="77777777" w:rsidTr="00844146">
        <w:tc>
          <w:tcPr>
            <w:tcW w:w="5382" w:type="dxa"/>
            <w:shd w:val="clear" w:color="auto" w:fill="FFFFFF" w:themeFill="background1"/>
          </w:tcPr>
          <w:p w14:paraId="60495E16" w14:textId="77777777" w:rsidR="00CF5BD6" w:rsidRDefault="00CF5BD6" w:rsidP="00CF5BD6"/>
          <w:p w14:paraId="3DDC9D4F" w14:textId="77777777" w:rsidR="00844146" w:rsidRDefault="00844146" w:rsidP="00CF5BD6"/>
        </w:tc>
        <w:tc>
          <w:tcPr>
            <w:tcW w:w="4961" w:type="dxa"/>
          </w:tcPr>
          <w:p w14:paraId="538BC274" w14:textId="77777777" w:rsidR="00CF5BD6" w:rsidRDefault="00CF5BD6" w:rsidP="00CF5BD6"/>
        </w:tc>
      </w:tr>
      <w:tr w:rsidR="00CF5BD6" w14:paraId="5CD602FE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08116B5A" w14:textId="1A3A719C" w:rsidR="00CF5BD6" w:rsidRDefault="00CF5BD6" w:rsidP="00CF5BD6">
            <w:r>
              <w:t xml:space="preserve">What to expect </w:t>
            </w:r>
            <w:r w:rsidR="00844146">
              <w:t>when</w:t>
            </w:r>
            <w:r>
              <w:t xml:space="preserve"> the Request for Assistance is accepted </w:t>
            </w:r>
          </w:p>
        </w:tc>
        <w:sdt>
          <w:sdtPr>
            <w:id w:val="468721309"/>
            <w:placeholder>
              <w:docPart w:val="DefaultPlaceholder_-1854013440"/>
            </w:placeholder>
          </w:sdtPr>
          <w:sdtEndPr/>
          <w:sdtContent>
            <w:tc>
              <w:tcPr>
                <w:tcW w:w="4961" w:type="dxa"/>
              </w:tcPr>
              <w:p w14:paraId="1F500B80" w14:textId="0FEBCD2C" w:rsidR="00CF5BD6" w:rsidRDefault="0041681A" w:rsidP="00CF5BD6">
                <w:r>
                  <w:t>Contact from the service</w:t>
                </w:r>
                <w:r w:rsidR="008E6D19">
                  <w:t xml:space="preserve"> by preferred method</w:t>
                </w:r>
              </w:p>
            </w:tc>
          </w:sdtContent>
        </w:sdt>
      </w:tr>
      <w:tr w:rsidR="00844146" w14:paraId="4CAD4A0D" w14:textId="77777777" w:rsidTr="00844146">
        <w:tc>
          <w:tcPr>
            <w:tcW w:w="5382" w:type="dxa"/>
            <w:shd w:val="clear" w:color="auto" w:fill="FFFFFF" w:themeFill="background1"/>
          </w:tcPr>
          <w:p w14:paraId="3B975B68" w14:textId="77777777" w:rsidR="00844146" w:rsidRDefault="00844146" w:rsidP="00CF5BD6"/>
          <w:p w14:paraId="07E8DF6E" w14:textId="77777777" w:rsidR="00844146" w:rsidRDefault="00844146" w:rsidP="00CF5BD6"/>
        </w:tc>
        <w:tc>
          <w:tcPr>
            <w:tcW w:w="4961" w:type="dxa"/>
          </w:tcPr>
          <w:p w14:paraId="0BD02F25" w14:textId="77777777" w:rsidR="00844146" w:rsidRDefault="00844146" w:rsidP="00CF5BD6"/>
        </w:tc>
      </w:tr>
      <w:tr w:rsidR="00844146" w14:paraId="6BF387E6" w14:textId="77777777" w:rsidTr="00844146">
        <w:tc>
          <w:tcPr>
            <w:tcW w:w="5382" w:type="dxa"/>
            <w:shd w:val="clear" w:color="auto" w:fill="F2F2F2" w:themeFill="background1" w:themeFillShade="F2"/>
          </w:tcPr>
          <w:p w14:paraId="2EFEA3A0" w14:textId="35ECB95F" w:rsidR="00844146" w:rsidRDefault="00844146" w:rsidP="00CF5BD6">
            <w:r>
              <w:t>Date information was updated</w:t>
            </w:r>
          </w:p>
        </w:tc>
        <w:sdt>
          <w:sdtPr>
            <w:id w:val="-1593037"/>
            <w:placeholder>
              <w:docPart w:val="DefaultPlaceholder_-1854013437"/>
            </w:placeholder>
            <w:date w:fullDate="2024-11-2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79D7EEDD" w14:textId="682787ED" w:rsidR="00844146" w:rsidRDefault="0041681A" w:rsidP="00CF5BD6">
                <w:r>
                  <w:t>28/11/2024</w:t>
                </w:r>
              </w:p>
            </w:tc>
          </w:sdtContent>
        </w:sdt>
      </w:tr>
    </w:tbl>
    <w:p w14:paraId="277C6D72" w14:textId="2F3E133E" w:rsidR="0037137B" w:rsidRDefault="0037137B"/>
    <w:p w14:paraId="568495AE" w14:textId="77777777" w:rsidR="0037137B" w:rsidRDefault="0037137B"/>
    <w:sectPr w:rsidR="0037137B" w:rsidSect="0037137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AEDA5" w14:textId="77777777" w:rsidR="0037137B" w:rsidRDefault="0037137B" w:rsidP="0037137B">
      <w:pPr>
        <w:spacing w:after="0" w:line="240" w:lineRule="auto"/>
      </w:pPr>
      <w:r>
        <w:separator/>
      </w:r>
    </w:p>
  </w:endnote>
  <w:endnote w:type="continuationSeparator" w:id="0">
    <w:p w14:paraId="1CA59F74" w14:textId="77777777" w:rsidR="0037137B" w:rsidRDefault="0037137B" w:rsidP="0037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8D83" w14:textId="77777777" w:rsidR="0037137B" w:rsidRDefault="0037137B" w:rsidP="0037137B">
      <w:pPr>
        <w:spacing w:after="0" w:line="240" w:lineRule="auto"/>
      </w:pPr>
      <w:r>
        <w:separator/>
      </w:r>
    </w:p>
  </w:footnote>
  <w:footnote w:type="continuationSeparator" w:id="0">
    <w:p w14:paraId="168CC02A" w14:textId="77777777" w:rsidR="0037137B" w:rsidRDefault="0037137B" w:rsidP="0037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66BA" w14:textId="28CB57AB" w:rsidR="0037137B" w:rsidRDefault="0037137B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EFF7BAF" wp14:editId="09B810AC">
          <wp:simplePos x="0" y="0"/>
          <wp:positionH relativeFrom="margin">
            <wp:posOffset>-69850</wp:posOffset>
          </wp:positionH>
          <wp:positionV relativeFrom="paragraph">
            <wp:posOffset>-324485</wp:posOffset>
          </wp:positionV>
          <wp:extent cx="984250" cy="649432"/>
          <wp:effectExtent l="0" t="0" r="6350" b="0"/>
          <wp:wrapSquare wrapText="bothSides"/>
          <wp:docPr id="18" name="Picture 18" descr="C:\Users\susanne.campbell1\AppData\Local\Microsoft\Windows\INetCache\Content.MSO\BD2188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usanne.campbell1\AppData\Local\Microsoft\Windows\INetCache\Content.MSO\BD2188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4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Service Descriptor for the Request for Assistance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7B"/>
    <w:rsid w:val="0000006F"/>
    <w:rsid w:val="00067AF8"/>
    <w:rsid w:val="001111B9"/>
    <w:rsid w:val="001224F5"/>
    <w:rsid w:val="0014780E"/>
    <w:rsid w:val="00214F93"/>
    <w:rsid w:val="00292760"/>
    <w:rsid w:val="002F1E73"/>
    <w:rsid w:val="0037137B"/>
    <w:rsid w:val="003D7599"/>
    <w:rsid w:val="0041681A"/>
    <w:rsid w:val="007036F6"/>
    <w:rsid w:val="00794F1B"/>
    <w:rsid w:val="00844146"/>
    <w:rsid w:val="008E6D19"/>
    <w:rsid w:val="00912BFF"/>
    <w:rsid w:val="009A7536"/>
    <w:rsid w:val="00AC6230"/>
    <w:rsid w:val="00B669ED"/>
    <w:rsid w:val="00B77B57"/>
    <w:rsid w:val="00BB01D6"/>
    <w:rsid w:val="00BD602E"/>
    <w:rsid w:val="00C62B7B"/>
    <w:rsid w:val="00CF5998"/>
    <w:rsid w:val="00CF5BD6"/>
    <w:rsid w:val="00D6164A"/>
    <w:rsid w:val="00D8166C"/>
    <w:rsid w:val="00D920DD"/>
    <w:rsid w:val="00D9436A"/>
    <w:rsid w:val="00D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E90C"/>
  <w15:chartTrackingRefBased/>
  <w15:docId w15:val="{49405F24-1431-468C-B8D3-2BB6AB93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3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3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3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3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3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7B"/>
  </w:style>
  <w:style w:type="paragraph" w:styleId="Footer">
    <w:name w:val="footer"/>
    <w:basedOn w:val="Normal"/>
    <w:link w:val="FooterChar"/>
    <w:uiPriority w:val="99"/>
    <w:unhideWhenUsed/>
    <w:rsid w:val="00371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7B"/>
  </w:style>
  <w:style w:type="table" w:styleId="TableGrid">
    <w:name w:val="Table Grid"/>
    <w:basedOn w:val="TableNormal"/>
    <w:uiPriority w:val="39"/>
    <w:rsid w:val="003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5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ADA9-15A8-4B2B-83D1-1F9266D3B77A}"/>
      </w:docPartPr>
      <w:docPartBody>
        <w:p w:rsidR="00392088" w:rsidRDefault="00392088"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933D0B869403F8F603734EC85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FCC8-393C-49CA-A87D-487CB575DEF9}"/>
      </w:docPartPr>
      <w:docPartBody>
        <w:p w:rsidR="00392088" w:rsidRDefault="00392088" w:rsidP="00392088">
          <w:pPr>
            <w:pStyle w:val="6F0933D0B869403F8F603734EC851A3B"/>
          </w:pPr>
          <w:r w:rsidRPr="00545AEC">
            <w:rPr>
              <w:rStyle w:val="PlaceholderText"/>
              <w:rFonts w:asciiTheme="majorHAnsi" w:hAnsiTheme="majorHAnsi" w:cstheme="majorHAnsi"/>
            </w:rPr>
            <w:t>Choose an item.</w:t>
          </w:r>
        </w:p>
      </w:docPartBody>
    </w:docPart>
    <w:docPart>
      <w:docPartPr>
        <w:name w:val="4E22A05928454902BC85413162BE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EE89-EB69-4A18-B208-7FAE5E466DDB}"/>
      </w:docPartPr>
      <w:docPartBody>
        <w:p w:rsidR="00392088" w:rsidRDefault="00392088" w:rsidP="00392088">
          <w:pPr>
            <w:pStyle w:val="4E22A05928454902BC85413162BEBB6F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49A19977E449197BEB502C2D5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2E52-68F2-47B7-A5BF-C575219A81B1}"/>
      </w:docPartPr>
      <w:docPartBody>
        <w:p w:rsidR="00392088" w:rsidRDefault="00392088" w:rsidP="00392088">
          <w:pPr>
            <w:pStyle w:val="27449A19977E449197BEB502C2D5DD7A"/>
          </w:pPr>
          <w:r w:rsidRPr="00A70B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16B1-E750-4B4C-94F5-501242A86035}"/>
      </w:docPartPr>
      <w:docPartBody>
        <w:p w:rsidR="00392088" w:rsidRDefault="00392088">
          <w:r w:rsidRPr="00A70B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88"/>
    <w:rsid w:val="0000006F"/>
    <w:rsid w:val="00292760"/>
    <w:rsid w:val="00392088"/>
    <w:rsid w:val="00CF5998"/>
    <w:rsid w:val="00D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088"/>
    <w:rPr>
      <w:color w:val="808080"/>
    </w:rPr>
  </w:style>
  <w:style w:type="paragraph" w:customStyle="1" w:styleId="6F0933D0B869403F8F603734EC851A3B">
    <w:name w:val="6F0933D0B869403F8F603734EC851A3B"/>
    <w:rsid w:val="00392088"/>
  </w:style>
  <w:style w:type="paragraph" w:customStyle="1" w:styleId="4E22A05928454902BC85413162BEBB6F">
    <w:name w:val="4E22A05928454902BC85413162BEBB6F"/>
    <w:rsid w:val="00392088"/>
  </w:style>
  <w:style w:type="paragraph" w:customStyle="1" w:styleId="27449A19977E449197BEB502C2D5DD7A">
    <w:name w:val="27449A19977E449197BEB502C2D5DD7A"/>
    <w:rsid w:val="00392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dfedf9d-d365-47a8-82ee-c284beaedccd}" enabled="0" method="" siteId="{6dfedf9d-d365-47a8-82ee-c284beaedc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Campbell1</dc:creator>
  <cp:keywords/>
  <dc:description/>
  <cp:lastModifiedBy>Sue Martin</cp:lastModifiedBy>
  <cp:revision>2</cp:revision>
  <dcterms:created xsi:type="dcterms:W3CDTF">2024-12-02T14:07:00Z</dcterms:created>
  <dcterms:modified xsi:type="dcterms:W3CDTF">2024-12-02T14:07:00Z</dcterms:modified>
</cp:coreProperties>
</file>