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A0EC0" w14:textId="77777777" w:rsidR="0051542A" w:rsidRDefault="0002020E">
      <w:pPr>
        <w:rPr>
          <w:b/>
          <w:sz w:val="28"/>
          <w:szCs w:val="28"/>
        </w:rPr>
      </w:pPr>
      <w:r w:rsidRPr="00A35368">
        <w:rPr>
          <w:b/>
          <w:sz w:val="28"/>
          <w:szCs w:val="28"/>
        </w:rPr>
        <w:t xml:space="preserve">Corporate Parenting </w:t>
      </w:r>
    </w:p>
    <w:p w14:paraId="51E4B30A" w14:textId="77777777" w:rsidR="0051542A" w:rsidRDefault="00177924">
      <w:pPr>
        <w:rPr>
          <w:sz w:val="24"/>
          <w:szCs w:val="24"/>
        </w:rPr>
      </w:pPr>
      <w:r w:rsidRPr="00177924">
        <w:rPr>
          <w:sz w:val="24"/>
          <w:szCs w:val="24"/>
        </w:rPr>
        <w:t>Who are Corporate</w:t>
      </w:r>
      <w:r w:rsidR="0051542A" w:rsidRPr="00177924">
        <w:rPr>
          <w:sz w:val="24"/>
          <w:szCs w:val="24"/>
        </w:rPr>
        <w:t xml:space="preserve"> </w:t>
      </w:r>
      <w:r w:rsidRPr="00177924">
        <w:rPr>
          <w:sz w:val="24"/>
          <w:szCs w:val="24"/>
        </w:rPr>
        <w:t>Parents?</w:t>
      </w:r>
    </w:p>
    <w:p w14:paraId="4DB577ED" w14:textId="559B2BE2" w:rsidR="00300DC1" w:rsidRDefault="00300DC1" w:rsidP="00300DC1">
      <w:pPr>
        <w:rPr>
          <w:sz w:val="24"/>
          <w:szCs w:val="24"/>
        </w:rPr>
      </w:pPr>
      <w:r>
        <w:rPr>
          <w:sz w:val="24"/>
          <w:szCs w:val="24"/>
        </w:rPr>
        <w:t>In 2014, the Scottish Government passed a law called the Children and Young People (Scotland) Act 2014.  This law named</w:t>
      </w:r>
      <w:r w:rsidR="00633D9C">
        <w:rPr>
          <w:sz w:val="24"/>
          <w:szCs w:val="24"/>
        </w:rPr>
        <w:t xml:space="preserve"> a range of organisation</w:t>
      </w:r>
      <w:r w:rsidR="007F043E">
        <w:rPr>
          <w:sz w:val="24"/>
          <w:szCs w:val="24"/>
        </w:rPr>
        <w:t>s</w:t>
      </w:r>
      <w:r w:rsidR="003C42F7">
        <w:rPr>
          <w:sz w:val="24"/>
          <w:szCs w:val="24"/>
        </w:rPr>
        <w:t xml:space="preserve"> corporate parents,</w:t>
      </w:r>
      <w:r>
        <w:rPr>
          <w:sz w:val="24"/>
          <w:szCs w:val="24"/>
        </w:rPr>
        <w:t xml:space="preserve"> </w:t>
      </w:r>
      <w:r w:rsidR="00741D8A">
        <w:rPr>
          <w:sz w:val="24"/>
          <w:szCs w:val="24"/>
        </w:rPr>
        <w:t>including health boards and local authorities</w:t>
      </w:r>
      <w:r w:rsidR="00633D9C">
        <w:rPr>
          <w:sz w:val="24"/>
          <w:szCs w:val="24"/>
        </w:rPr>
        <w:t>, colleges and universities, emergency services and more</w:t>
      </w:r>
      <w:r w:rsidR="003C42F7">
        <w:rPr>
          <w:sz w:val="24"/>
          <w:szCs w:val="24"/>
        </w:rPr>
        <w:t>.  The law</w:t>
      </w:r>
      <w:r w:rsidR="00633D9C">
        <w:rPr>
          <w:sz w:val="24"/>
          <w:szCs w:val="24"/>
        </w:rPr>
        <w:t xml:space="preserve"> sets out that </w:t>
      </w:r>
      <w:r w:rsidR="003C42F7">
        <w:rPr>
          <w:sz w:val="24"/>
          <w:szCs w:val="24"/>
        </w:rPr>
        <w:t xml:space="preserve">as corporate parents </w:t>
      </w:r>
      <w:r w:rsidR="00633D9C">
        <w:rPr>
          <w:sz w:val="24"/>
          <w:szCs w:val="24"/>
        </w:rPr>
        <w:t>they have</w:t>
      </w:r>
      <w:r w:rsidR="00FC33CE">
        <w:rPr>
          <w:sz w:val="24"/>
          <w:szCs w:val="24"/>
        </w:rPr>
        <w:t xml:space="preserve"> parental responsibilities</w:t>
      </w:r>
      <w:r>
        <w:rPr>
          <w:sz w:val="24"/>
          <w:szCs w:val="24"/>
        </w:rPr>
        <w:t xml:space="preserve"> to work together to uphold the rights, support needs and well-being of looked after and care experienced children, young people and care leavers across Scotland.   </w:t>
      </w:r>
      <w:r w:rsidRPr="00A35368">
        <w:rPr>
          <w:rFonts w:cstheme="minorHAnsi"/>
          <w:color w:val="333333"/>
          <w:sz w:val="24"/>
          <w:szCs w:val="24"/>
        </w:rPr>
        <w:t>T</w:t>
      </w:r>
      <w:r w:rsidR="00FC33CE">
        <w:rPr>
          <w:rFonts w:cstheme="minorHAnsi"/>
          <w:color w:val="333333"/>
          <w:sz w:val="24"/>
          <w:szCs w:val="24"/>
        </w:rPr>
        <w:t>he Scottish Government describes</w:t>
      </w:r>
      <w:r w:rsidRPr="00A35368">
        <w:rPr>
          <w:rFonts w:cstheme="minorHAnsi"/>
          <w:color w:val="333333"/>
          <w:sz w:val="24"/>
          <w:szCs w:val="24"/>
        </w:rPr>
        <w:t xml:space="preserve"> a good c</w:t>
      </w:r>
      <w:r w:rsidR="00FC33CE">
        <w:rPr>
          <w:rFonts w:cstheme="minorHAnsi"/>
          <w:color w:val="333333"/>
          <w:sz w:val="24"/>
          <w:szCs w:val="24"/>
        </w:rPr>
        <w:t xml:space="preserve">orporate parent as one that </w:t>
      </w:r>
      <w:r w:rsidRPr="00A35368">
        <w:rPr>
          <w:rFonts w:cstheme="minorHAnsi"/>
          <w:color w:val="333333"/>
          <w:sz w:val="24"/>
          <w:szCs w:val="24"/>
        </w:rPr>
        <w:t>will want the best outcomes for their looked after children, accept responsibility for them, and make their needs a priority.</w:t>
      </w:r>
      <w:r>
        <w:rPr>
          <w:rFonts w:cstheme="minorHAnsi"/>
          <w:color w:val="333333"/>
          <w:sz w:val="24"/>
          <w:szCs w:val="24"/>
        </w:rPr>
        <w:t xml:space="preserve"> </w:t>
      </w:r>
      <w:r>
        <w:rPr>
          <w:sz w:val="24"/>
          <w:szCs w:val="24"/>
        </w:rPr>
        <w:t xml:space="preserve"> In Moray</w:t>
      </w:r>
      <w:r w:rsidR="00741D8A">
        <w:rPr>
          <w:sz w:val="24"/>
          <w:szCs w:val="24"/>
        </w:rPr>
        <w:t xml:space="preserve"> we</w:t>
      </w:r>
      <w:r w:rsidR="00FC3CAE">
        <w:rPr>
          <w:sz w:val="24"/>
          <w:szCs w:val="24"/>
        </w:rPr>
        <w:t xml:space="preserve"> are committed to implementing The P</w:t>
      </w:r>
      <w:r w:rsidR="00741D8A">
        <w:rPr>
          <w:sz w:val="24"/>
          <w:szCs w:val="24"/>
        </w:rPr>
        <w:t xml:space="preserve">romise and </w:t>
      </w:r>
      <w:r>
        <w:rPr>
          <w:sz w:val="24"/>
          <w:szCs w:val="24"/>
        </w:rPr>
        <w:t>believe that corporate parenting is not just a responsibility but also an opportunity to improve the lives and futures of our chil</w:t>
      </w:r>
      <w:r w:rsidR="00741D8A">
        <w:rPr>
          <w:sz w:val="24"/>
          <w:szCs w:val="24"/>
        </w:rPr>
        <w:t xml:space="preserve">dren and young people ensuring they grow up experiencing </w:t>
      </w:r>
      <w:r>
        <w:rPr>
          <w:sz w:val="24"/>
          <w:szCs w:val="24"/>
        </w:rPr>
        <w:t>the love, security and</w:t>
      </w:r>
      <w:r w:rsidR="00741D8A">
        <w:rPr>
          <w:sz w:val="24"/>
          <w:szCs w:val="24"/>
        </w:rPr>
        <w:t xml:space="preserve"> </w:t>
      </w:r>
      <w:r w:rsidR="003C42F7">
        <w:rPr>
          <w:sz w:val="24"/>
          <w:szCs w:val="24"/>
        </w:rPr>
        <w:t>chances every child deserves</w:t>
      </w:r>
      <w:r>
        <w:rPr>
          <w:sz w:val="24"/>
          <w:szCs w:val="24"/>
        </w:rPr>
        <w:t xml:space="preserve">.   </w:t>
      </w:r>
    </w:p>
    <w:p w14:paraId="45C68B26" w14:textId="77777777" w:rsidR="00FC33CE" w:rsidRDefault="00FC33CE" w:rsidP="00300DC1">
      <w:pPr>
        <w:rPr>
          <w:sz w:val="24"/>
          <w:szCs w:val="24"/>
        </w:rPr>
      </w:pPr>
      <w:r>
        <w:rPr>
          <w:noProof/>
          <w:lang w:eastAsia="en-GB"/>
        </w:rPr>
        <w:drawing>
          <wp:inline distT="0" distB="0" distL="0" distR="0" wp14:anchorId="53F31E21" wp14:editId="30D7BEA4">
            <wp:extent cx="466725" cy="352425"/>
            <wp:effectExtent l="0" t="0" r="9525" b="9525"/>
            <wp:docPr id="3" name="Picture 26"/>
            <wp:cNvGraphicFramePr/>
            <a:graphic xmlns:a="http://schemas.openxmlformats.org/drawingml/2006/main">
              <a:graphicData uri="http://schemas.openxmlformats.org/drawingml/2006/picture">
                <pic:pic xmlns:pic="http://schemas.openxmlformats.org/drawingml/2006/picture">
                  <pic:nvPicPr>
                    <pic:cNvPr id="27" name="Picture 26"/>
                    <pic:cNvPicPr/>
                  </pic:nvPicPr>
                  <pic:blipFill>
                    <a:blip r:embed="rId5">
                      <a:extLst>
                        <a:ext uri="{28A0092B-C50C-407E-A947-70E740481C1C}">
                          <a14:useLocalDpi xmlns:a14="http://schemas.microsoft.com/office/drawing/2010/main" val="0"/>
                        </a:ext>
                      </a:extLst>
                    </a:blip>
                    <a:stretch>
                      <a:fillRect/>
                    </a:stretch>
                  </pic:blipFill>
                  <pic:spPr>
                    <a:xfrm>
                      <a:off x="0" y="0"/>
                      <a:ext cx="466725" cy="352425"/>
                    </a:xfrm>
                    <a:prstGeom prst="rect">
                      <a:avLst/>
                    </a:prstGeom>
                  </pic:spPr>
                </pic:pic>
              </a:graphicData>
            </a:graphic>
          </wp:inline>
        </w:drawing>
      </w:r>
    </w:p>
    <w:p w14:paraId="6CD518A7" w14:textId="77777777" w:rsidR="00FC33CE" w:rsidRDefault="00FC33CE" w:rsidP="00300DC1">
      <w:pPr>
        <w:rPr>
          <w:sz w:val="24"/>
          <w:szCs w:val="24"/>
        </w:rPr>
      </w:pPr>
      <w:r>
        <w:rPr>
          <w:sz w:val="24"/>
          <w:szCs w:val="24"/>
        </w:rPr>
        <w:t>Corporate parents have key duties, some of these include:</w:t>
      </w:r>
    </w:p>
    <w:p w14:paraId="461FB56E" w14:textId="77777777" w:rsidR="00FC33CE" w:rsidRPr="00FC33CE" w:rsidRDefault="00FC33CE" w:rsidP="00FC33CE">
      <w:pPr>
        <w:pStyle w:val="ListParagraph"/>
        <w:numPr>
          <w:ilvl w:val="0"/>
          <w:numId w:val="5"/>
        </w:numPr>
        <w:rPr>
          <w:sz w:val="24"/>
          <w:szCs w:val="24"/>
        </w:rPr>
      </w:pPr>
      <w:r w:rsidRPr="00FC33CE">
        <w:rPr>
          <w:sz w:val="24"/>
          <w:szCs w:val="24"/>
        </w:rPr>
        <w:t>Ensuring the best way their organisation can help you</w:t>
      </w:r>
      <w:r>
        <w:rPr>
          <w:sz w:val="24"/>
          <w:szCs w:val="24"/>
        </w:rPr>
        <w:t>.</w:t>
      </w:r>
    </w:p>
    <w:p w14:paraId="4980130E" w14:textId="77777777" w:rsidR="00FC33CE" w:rsidRPr="00FC33CE" w:rsidRDefault="00FC33CE" w:rsidP="00FC33CE">
      <w:pPr>
        <w:pStyle w:val="ListParagraph"/>
        <w:numPr>
          <w:ilvl w:val="0"/>
          <w:numId w:val="5"/>
        </w:numPr>
        <w:rPr>
          <w:sz w:val="24"/>
          <w:szCs w:val="24"/>
        </w:rPr>
      </w:pPr>
      <w:r w:rsidRPr="00FC33CE">
        <w:rPr>
          <w:sz w:val="24"/>
          <w:szCs w:val="24"/>
        </w:rPr>
        <w:t>Promoting you</w:t>
      </w:r>
      <w:r>
        <w:rPr>
          <w:sz w:val="24"/>
          <w:szCs w:val="24"/>
        </w:rPr>
        <w:t>r</w:t>
      </w:r>
      <w:r w:rsidRPr="00FC33CE">
        <w:rPr>
          <w:sz w:val="24"/>
          <w:szCs w:val="24"/>
        </w:rPr>
        <w:t xml:space="preserve"> interests and providing opportunities to improve your </w:t>
      </w:r>
      <w:r w:rsidR="00DC4828" w:rsidRPr="00FC33CE">
        <w:rPr>
          <w:sz w:val="24"/>
          <w:szCs w:val="24"/>
        </w:rPr>
        <w:t>well-being</w:t>
      </w:r>
      <w:r>
        <w:rPr>
          <w:sz w:val="24"/>
          <w:szCs w:val="24"/>
        </w:rPr>
        <w:t>.</w:t>
      </w:r>
    </w:p>
    <w:p w14:paraId="5167CE9C" w14:textId="77777777" w:rsidR="00FC33CE" w:rsidRDefault="00FC33CE" w:rsidP="00FC33CE">
      <w:pPr>
        <w:pStyle w:val="ListParagraph"/>
        <w:numPr>
          <w:ilvl w:val="0"/>
          <w:numId w:val="5"/>
        </w:numPr>
        <w:rPr>
          <w:sz w:val="24"/>
          <w:szCs w:val="24"/>
        </w:rPr>
      </w:pPr>
      <w:r w:rsidRPr="00FC33CE">
        <w:rPr>
          <w:sz w:val="24"/>
          <w:szCs w:val="24"/>
        </w:rPr>
        <w:t xml:space="preserve">Standing up for your rights and making sure you are treated the same as everyone else. </w:t>
      </w:r>
    </w:p>
    <w:p w14:paraId="166E1E4D" w14:textId="77777777" w:rsidR="00260B8E" w:rsidRPr="00B1482E" w:rsidRDefault="00260B8E">
      <w:pPr>
        <w:rPr>
          <w:color w:val="FF0000"/>
          <w:sz w:val="24"/>
          <w:szCs w:val="24"/>
        </w:rPr>
      </w:pPr>
      <w:r>
        <w:rPr>
          <w:sz w:val="24"/>
          <w:szCs w:val="24"/>
        </w:rPr>
        <w:t xml:space="preserve">This short video from Who Cares? Scotland explains more about what Corporate Parenting is:   </w:t>
      </w:r>
      <w:hyperlink r:id="rId6" w:history="1">
        <w:r w:rsidRPr="00260B8E">
          <w:rPr>
            <w:rStyle w:val="Hyperlink"/>
            <w:sz w:val="24"/>
            <w:szCs w:val="24"/>
          </w:rPr>
          <w:t>Who Cares Scotland-What is Corporate Parenting?</w:t>
        </w:r>
      </w:hyperlink>
      <w:r>
        <w:rPr>
          <w:sz w:val="24"/>
          <w:szCs w:val="24"/>
        </w:rPr>
        <w:t xml:space="preserve"> </w:t>
      </w:r>
      <w:r w:rsidR="00B1482E">
        <w:rPr>
          <w:sz w:val="24"/>
          <w:szCs w:val="24"/>
        </w:rPr>
        <w:t xml:space="preserve"> </w:t>
      </w:r>
    </w:p>
    <w:p w14:paraId="198D2B78" w14:textId="77777777" w:rsidR="00260B8E" w:rsidRDefault="00260B8E">
      <w:pPr>
        <w:rPr>
          <w:sz w:val="24"/>
          <w:szCs w:val="24"/>
        </w:rPr>
      </w:pPr>
    </w:p>
    <w:p w14:paraId="57C9569C" w14:textId="77777777" w:rsidR="0002020E" w:rsidRPr="00A35368" w:rsidRDefault="00260B8E">
      <w:pPr>
        <w:rPr>
          <w:b/>
          <w:sz w:val="28"/>
          <w:szCs w:val="28"/>
        </w:rPr>
      </w:pPr>
      <w:r>
        <w:rPr>
          <w:b/>
          <w:sz w:val="28"/>
          <w:szCs w:val="28"/>
        </w:rPr>
        <w:t xml:space="preserve">Moray </w:t>
      </w:r>
      <w:r w:rsidR="0002020E" w:rsidRPr="00A35368">
        <w:rPr>
          <w:b/>
          <w:sz w:val="28"/>
          <w:szCs w:val="28"/>
        </w:rPr>
        <w:t xml:space="preserve">Corporate Parenting Strategic Group </w:t>
      </w:r>
    </w:p>
    <w:p w14:paraId="620C8B77" w14:textId="77777777" w:rsidR="00ED3DD5" w:rsidRPr="00DC4828" w:rsidRDefault="0002020E" w:rsidP="00ED3DD5">
      <w:pPr>
        <w:rPr>
          <w:color w:val="FF0000"/>
          <w:sz w:val="24"/>
          <w:szCs w:val="24"/>
        </w:rPr>
      </w:pPr>
      <w:r w:rsidRPr="00ED3DD5">
        <w:rPr>
          <w:sz w:val="24"/>
          <w:szCs w:val="24"/>
        </w:rPr>
        <w:t xml:space="preserve">Moray’s Corporate Parenting Strategic Group provide leadership </w:t>
      </w:r>
      <w:r w:rsidR="00A35368" w:rsidRPr="00ED3DD5">
        <w:rPr>
          <w:sz w:val="24"/>
          <w:szCs w:val="24"/>
        </w:rPr>
        <w:t>and direction to Corporate Parents</w:t>
      </w:r>
      <w:r w:rsidRPr="00ED3DD5">
        <w:rPr>
          <w:sz w:val="24"/>
          <w:szCs w:val="24"/>
        </w:rPr>
        <w:t xml:space="preserve"> of Moray by working together to improve</w:t>
      </w:r>
      <w:r w:rsidR="00300DC1">
        <w:rPr>
          <w:sz w:val="24"/>
          <w:szCs w:val="24"/>
        </w:rPr>
        <w:t xml:space="preserve"> the outcomes and </w:t>
      </w:r>
      <w:r w:rsidRPr="00ED3DD5">
        <w:rPr>
          <w:sz w:val="24"/>
          <w:szCs w:val="24"/>
        </w:rPr>
        <w:t>opportunities</w:t>
      </w:r>
      <w:r w:rsidR="00300DC1">
        <w:rPr>
          <w:sz w:val="24"/>
          <w:szCs w:val="24"/>
        </w:rPr>
        <w:t xml:space="preserve"> </w:t>
      </w:r>
      <w:r w:rsidRPr="00ED3DD5">
        <w:rPr>
          <w:sz w:val="24"/>
          <w:szCs w:val="24"/>
        </w:rPr>
        <w:t>for all our care experienced children and young</w:t>
      </w:r>
      <w:r w:rsidR="00ED3DD5">
        <w:rPr>
          <w:sz w:val="24"/>
          <w:szCs w:val="24"/>
        </w:rPr>
        <w:t xml:space="preserve"> people.</w:t>
      </w:r>
      <w:r w:rsidR="00ED3DD5" w:rsidRPr="00ED3DD5">
        <w:rPr>
          <w:sz w:val="24"/>
          <w:szCs w:val="24"/>
        </w:rPr>
        <w:t xml:space="preserve"> The </w:t>
      </w:r>
      <w:r w:rsidR="00300DC1" w:rsidRPr="00ED3DD5">
        <w:rPr>
          <w:sz w:val="24"/>
          <w:szCs w:val="24"/>
        </w:rPr>
        <w:t>group</w:t>
      </w:r>
      <w:r w:rsidR="00300DC1">
        <w:rPr>
          <w:sz w:val="24"/>
          <w:szCs w:val="24"/>
        </w:rPr>
        <w:t>’s key function is</w:t>
      </w:r>
      <w:r w:rsidR="00ED3DD5" w:rsidRPr="00ED3DD5">
        <w:rPr>
          <w:sz w:val="24"/>
          <w:szCs w:val="24"/>
        </w:rPr>
        <w:t xml:space="preserve"> the implementation of the Children’s Services Plan </w:t>
      </w:r>
      <w:r w:rsidR="00ED3DD5">
        <w:rPr>
          <w:sz w:val="24"/>
          <w:szCs w:val="24"/>
        </w:rPr>
        <w:t xml:space="preserve">2023- 2026 </w:t>
      </w:r>
      <w:r w:rsidR="00300DC1" w:rsidRPr="00ED3DD5">
        <w:rPr>
          <w:sz w:val="24"/>
          <w:szCs w:val="24"/>
        </w:rPr>
        <w:t>which</w:t>
      </w:r>
      <w:r w:rsidR="00300DC1">
        <w:rPr>
          <w:sz w:val="24"/>
          <w:szCs w:val="24"/>
        </w:rPr>
        <w:t xml:space="preserve"> is our promise plan and</w:t>
      </w:r>
      <w:r w:rsidR="00ED3DD5" w:rsidRPr="00ED3DD5">
        <w:rPr>
          <w:sz w:val="24"/>
          <w:szCs w:val="24"/>
        </w:rPr>
        <w:t xml:space="preserve"> outlines explicit actions we need t</w:t>
      </w:r>
      <w:r w:rsidR="00300DC1">
        <w:rPr>
          <w:sz w:val="24"/>
          <w:szCs w:val="24"/>
        </w:rPr>
        <w:t xml:space="preserve">o take to improve outcomes for looked after and care </w:t>
      </w:r>
      <w:r w:rsidR="00300DC1" w:rsidRPr="003C42F7">
        <w:rPr>
          <w:sz w:val="24"/>
          <w:szCs w:val="24"/>
        </w:rPr>
        <w:t>e</w:t>
      </w:r>
      <w:r w:rsidR="00ED3DD5" w:rsidRPr="003C42F7">
        <w:rPr>
          <w:sz w:val="24"/>
          <w:szCs w:val="24"/>
        </w:rPr>
        <w:t>xperienced children and</w:t>
      </w:r>
      <w:r w:rsidR="00300DC1" w:rsidRPr="003C42F7">
        <w:rPr>
          <w:sz w:val="24"/>
          <w:szCs w:val="24"/>
        </w:rPr>
        <w:t xml:space="preserve"> young people. </w:t>
      </w:r>
      <w:r w:rsidR="00ED3DD5" w:rsidRPr="003C42F7">
        <w:rPr>
          <w:sz w:val="24"/>
          <w:szCs w:val="24"/>
        </w:rPr>
        <w:t xml:space="preserve"> The multiagency group is</w:t>
      </w:r>
      <w:r w:rsidR="00D30C84" w:rsidRPr="003C42F7">
        <w:rPr>
          <w:sz w:val="24"/>
          <w:szCs w:val="24"/>
        </w:rPr>
        <w:t xml:space="preserve"> made up of mem</w:t>
      </w:r>
      <w:r w:rsidR="00DC4828" w:rsidRPr="003C42F7">
        <w:rPr>
          <w:sz w:val="24"/>
          <w:szCs w:val="24"/>
        </w:rPr>
        <w:t xml:space="preserve">bers </w:t>
      </w:r>
      <w:r w:rsidR="00D30C84" w:rsidRPr="003C42F7">
        <w:rPr>
          <w:sz w:val="24"/>
          <w:szCs w:val="24"/>
        </w:rPr>
        <w:t xml:space="preserve">including </w:t>
      </w:r>
      <w:r w:rsidR="003C42F7" w:rsidRPr="003C42F7">
        <w:rPr>
          <w:sz w:val="24"/>
          <w:szCs w:val="24"/>
        </w:rPr>
        <w:t>NHS Grampian, Moray Council, Children’s Hearing Scotland, North East Police Division, Scottish Fire and</w:t>
      </w:r>
      <w:r w:rsidR="00060708">
        <w:rPr>
          <w:sz w:val="24"/>
          <w:szCs w:val="24"/>
        </w:rPr>
        <w:t xml:space="preserve"> Rescue and Who Cares? Scotland </w:t>
      </w:r>
      <w:r w:rsidR="003C42F7" w:rsidRPr="003C42F7">
        <w:rPr>
          <w:sz w:val="24"/>
          <w:szCs w:val="24"/>
        </w:rPr>
        <w:t xml:space="preserve">along with our other third sector partners.  The Corporate Parenting Strategic Group is </w:t>
      </w:r>
      <w:r w:rsidR="00ED3DD5" w:rsidRPr="003C42F7">
        <w:rPr>
          <w:sz w:val="24"/>
          <w:szCs w:val="24"/>
        </w:rPr>
        <w:t xml:space="preserve">chaired by Carl Campbell – (Service </w:t>
      </w:r>
      <w:r w:rsidR="0018426A" w:rsidRPr="003C42F7">
        <w:rPr>
          <w:sz w:val="24"/>
          <w:szCs w:val="24"/>
        </w:rPr>
        <w:t>M</w:t>
      </w:r>
      <w:r w:rsidR="00ED3DD5" w:rsidRPr="003C42F7">
        <w:rPr>
          <w:sz w:val="24"/>
          <w:szCs w:val="24"/>
        </w:rPr>
        <w:t xml:space="preserve">anager Corporate Parenting).  </w:t>
      </w:r>
      <w:r w:rsidR="0051542A" w:rsidRPr="003C42F7">
        <w:rPr>
          <w:sz w:val="24"/>
          <w:szCs w:val="24"/>
        </w:rPr>
        <w:t xml:space="preserve"> </w:t>
      </w:r>
    </w:p>
    <w:p w14:paraId="164F4A8C" w14:textId="77777777" w:rsidR="00ED3DD5" w:rsidRDefault="00ED3DD5" w:rsidP="00ED3DD5">
      <w:pPr>
        <w:rPr>
          <w:sz w:val="24"/>
          <w:szCs w:val="24"/>
        </w:rPr>
      </w:pPr>
      <w:r>
        <w:rPr>
          <w:sz w:val="24"/>
          <w:szCs w:val="24"/>
        </w:rPr>
        <w:t xml:space="preserve">Contact: </w:t>
      </w:r>
      <w:hyperlink r:id="rId7" w:history="1">
        <w:r w:rsidRPr="00756C8B">
          <w:rPr>
            <w:rStyle w:val="Hyperlink"/>
            <w:sz w:val="24"/>
            <w:szCs w:val="24"/>
          </w:rPr>
          <w:t>Carl.Campbell@moray.gov.uk</w:t>
        </w:r>
      </w:hyperlink>
      <w:r>
        <w:rPr>
          <w:sz w:val="24"/>
          <w:szCs w:val="24"/>
        </w:rPr>
        <w:t xml:space="preserve"> </w:t>
      </w:r>
    </w:p>
    <w:p w14:paraId="7AEB8910" w14:textId="77777777" w:rsidR="003C42F7" w:rsidRDefault="003C42F7" w:rsidP="00ED3DD5">
      <w:pPr>
        <w:rPr>
          <w:sz w:val="24"/>
          <w:szCs w:val="24"/>
        </w:rPr>
      </w:pPr>
    </w:p>
    <w:p w14:paraId="38F63176" w14:textId="77777777" w:rsidR="0002020E" w:rsidRDefault="00DC4828">
      <w:pPr>
        <w:rPr>
          <w:sz w:val="24"/>
          <w:szCs w:val="24"/>
        </w:rPr>
      </w:pPr>
      <w:r w:rsidRPr="00DC4828">
        <w:rPr>
          <w:sz w:val="24"/>
          <w:szCs w:val="24"/>
        </w:rPr>
        <w:lastRenderedPageBreak/>
        <w:t>Moray Council is committed to keeping The Promise by placing children and families at the heart of everything we do.  Our Children’s Services Plan 2023-2026 is our commitment to children, young people and families in Moray.  It sets out our joint vision</w:t>
      </w:r>
      <w:r>
        <w:t xml:space="preserve"> </w:t>
      </w:r>
      <w:r w:rsidRPr="00DC4828">
        <w:rPr>
          <w:i/>
          <w:color w:val="1F4E79" w:themeColor="accent1" w:themeShade="80"/>
          <w:sz w:val="24"/>
          <w:szCs w:val="24"/>
        </w:rPr>
        <w:t>“All children and young people in Moray</w:t>
      </w:r>
      <w:r w:rsidR="00060708">
        <w:rPr>
          <w:i/>
          <w:color w:val="1F4E79" w:themeColor="accent1" w:themeShade="80"/>
          <w:sz w:val="24"/>
          <w:szCs w:val="24"/>
        </w:rPr>
        <w:t xml:space="preserve"> grow up loved, safe, respected and equal</w:t>
      </w:r>
      <w:r w:rsidRPr="00DC4828">
        <w:rPr>
          <w:i/>
          <w:color w:val="1F4E79" w:themeColor="accent1" w:themeShade="80"/>
          <w:sz w:val="24"/>
          <w:szCs w:val="24"/>
        </w:rPr>
        <w:t xml:space="preserve"> because our services and workforce put people first and support families with the right help at the right time.” </w:t>
      </w:r>
    </w:p>
    <w:p w14:paraId="57D43F14" w14:textId="77777777" w:rsidR="00A35368" w:rsidRDefault="00A35368">
      <w:pPr>
        <w:rPr>
          <w:b/>
          <w:sz w:val="28"/>
          <w:szCs w:val="28"/>
        </w:rPr>
      </w:pPr>
      <w:r w:rsidRPr="00A35368">
        <w:rPr>
          <w:b/>
          <w:sz w:val="28"/>
          <w:szCs w:val="28"/>
        </w:rPr>
        <w:t xml:space="preserve">Moray Champions Board </w:t>
      </w:r>
    </w:p>
    <w:p w14:paraId="0484B97C" w14:textId="77777777" w:rsidR="00DD0D5E" w:rsidRDefault="00DD0D5E">
      <w:pPr>
        <w:rPr>
          <w:sz w:val="24"/>
          <w:szCs w:val="24"/>
        </w:rPr>
      </w:pPr>
      <w:r w:rsidRPr="00806310">
        <w:rPr>
          <w:sz w:val="24"/>
          <w:szCs w:val="24"/>
        </w:rPr>
        <w:t xml:space="preserve">The Champions Board </w:t>
      </w:r>
      <w:r>
        <w:rPr>
          <w:sz w:val="24"/>
          <w:szCs w:val="24"/>
        </w:rPr>
        <w:t>is a fo</w:t>
      </w:r>
      <w:r w:rsidR="00060708">
        <w:rPr>
          <w:sz w:val="24"/>
          <w:szCs w:val="24"/>
        </w:rPr>
        <w:t>rum which provides a space for looked after and care e</w:t>
      </w:r>
      <w:r>
        <w:rPr>
          <w:sz w:val="24"/>
          <w:szCs w:val="24"/>
        </w:rPr>
        <w:t>xperienced young people to come together</w:t>
      </w:r>
      <w:r w:rsidRPr="00806310">
        <w:rPr>
          <w:sz w:val="24"/>
          <w:szCs w:val="24"/>
        </w:rPr>
        <w:t xml:space="preserve"> with the</w:t>
      </w:r>
      <w:r>
        <w:rPr>
          <w:sz w:val="24"/>
          <w:szCs w:val="24"/>
        </w:rPr>
        <w:t xml:space="preserve">ir Corporate Parents and key decision makers to influence and affect change in the care system. </w:t>
      </w:r>
    </w:p>
    <w:p w14:paraId="72CC8E01" w14:textId="77777777" w:rsidR="00DD0D5E" w:rsidRDefault="00DD0D5E">
      <w:pPr>
        <w:rPr>
          <w:sz w:val="24"/>
          <w:szCs w:val="24"/>
        </w:rPr>
      </w:pPr>
      <w:r w:rsidRPr="00E234E0">
        <w:rPr>
          <w:b/>
          <w:i/>
          <w:sz w:val="24"/>
          <w:szCs w:val="24"/>
        </w:rPr>
        <w:t>“Every young person should be celebrated here in Moray.  We will continue to celebrate our care experie</w:t>
      </w:r>
      <w:r w:rsidR="00735E1B" w:rsidRPr="00E234E0">
        <w:rPr>
          <w:b/>
          <w:i/>
          <w:sz w:val="24"/>
          <w:szCs w:val="24"/>
        </w:rPr>
        <w:t>nced young people and have the</w:t>
      </w:r>
      <w:r w:rsidRPr="00E234E0">
        <w:rPr>
          <w:b/>
          <w:i/>
          <w:sz w:val="24"/>
          <w:szCs w:val="24"/>
        </w:rPr>
        <w:t xml:space="preserve"> voices of all care experienced young people heard.”</w:t>
      </w:r>
      <w:r>
        <w:rPr>
          <w:i/>
          <w:sz w:val="24"/>
          <w:szCs w:val="24"/>
        </w:rPr>
        <w:t xml:space="preserve"> </w:t>
      </w:r>
      <w:r w:rsidR="0018426A">
        <w:rPr>
          <w:i/>
          <w:sz w:val="24"/>
          <w:szCs w:val="24"/>
        </w:rPr>
        <w:t xml:space="preserve"> </w:t>
      </w:r>
      <w:r w:rsidR="00F20E0A">
        <w:rPr>
          <w:sz w:val="24"/>
          <w:szCs w:val="24"/>
        </w:rPr>
        <w:t>Bev, Chair</w:t>
      </w:r>
      <w:r w:rsidR="0018426A" w:rsidRPr="0018426A">
        <w:rPr>
          <w:sz w:val="24"/>
          <w:szCs w:val="24"/>
        </w:rPr>
        <w:t xml:space="preserve"> of the Champions Board</w:t>
      </w:r>
    </w:p>
    <w:p w14:paraId="2C70B2E7" w14:textId="77777777" w:rsidR="00735E1B" w:rsidRPr="00735E1B" w:rsidRDefault="00735E1B">
      <w:pPr>
        <w:rPr>
          <w:b/>
          <w:sz w:val="28"/>
          <w:szCs w:val="28"/>
        </w:rPr>
      </w:pPr>
      <w:r w:rsidRPr="00E234E0">
        <w:rPr>
          <w:b/>
          <w:i/>
          <w:sz w:val="24"/>
          <w:szCs w:val="24"/>
        </w:rPr>
        <w:t>“We are immensely proud of our care experienced young people in Moray, we need to continue to be a committed family to our looked after young people and recognise the barriers care experienced people frequently find in their way and do all we can to help overcome them.  We have a brilliant group of young people supporting our champion’s board and it’s up to all of us to help them continue their great work.”</w:t>
      </w:r>
      <w:r>
        <w:rPr>
          <w:i/>
          <w:sz w:val="24"/>
          <w:szCs w:val="24"/>
        </w:rPr>
        <w:t xml:space="preserve">  </w:t>
      </w:r>
      <w:r w:rsidRPr="00735E1B">
        <w:rPr>
          <w:sz w:val="24"/>
          <w:szCs w:val="24"/>
        </w:rPr>
        <w:t xml:space="preserve">Tracy Stephen Chief Social Work Officer and Head of Service.  </w:t>
      </w:r>
    </w:p>
    <w:p w14:paraId="7A8C092D" w14:textId="2B78D549" w:rsidR="00DD0D5E" w:rsidRPr="00DD0D5E" w:rsidRDefault="00DD0D5E" w:rsidP="00DD0D5E">
      <w:pPr>
        <w:contextualSpacing/>
        <w:rPr>
          <w:sz w:val="24"/>
          <w:szCs w:val="24"/>
        </w:rPr>
      </w:pPr>
      <w:r w:rsidRPr="00DD0D5E">
        <w:rPr>
          <w:sz w:val="24"/>
          <w:szCs w:val="24"/>
        </w:rPr>
        <w:t xml:space="preserve">Moray Champions Board meet weekly on Tuesdays from 4-6pm at </w:t>
      </w:r>
      <w:r w:rsidR="007F043E">
        <w:rPr>
          <w:sz w:val="24"/>
          <w:szCs w:val="24"/>
        </w:rPr>
        <w:t>Winchester House</w:t>
      </w:r>
      <w:r w:rsidRPr="00DD0D5E">
        <w:rPr>
          <w:sz w:val="24"/>
          <w:szCs w:val="24"/>
        </w:rPr>
        <w:t>.  Professionals facilitate the group on a rota basis</w:t>
      </w:r>
      <w:r w:rsidR="00173AB7">
        <w:rPr>
          <w:sz w:val="24"/>
          <w:szCs w:val="24"/>
        </w:rPr>
        <w:t>,</w:t>
      </w:r>
      <w:r w:rsidRPr="00DD0D5E">
        <w:rPr>
          <w:sz w:val="24"/>
          <w:szCs w:val="24"/>
        </w:rPr>
        <w:t xml:space="preserve"> including</w:t>
      </w:r>
      <w:r>
        <w:rPr>
          <w:sz w:val="24"/>
          <w:szCs w:val="24"/>
        </w:rPr>
        <w:t xml:space="preserve"> adults from</w:t>
      </w:r>
      <w:r w:rsidRPr="00DD0D5E">
        <w:rPr>
          <w:sz w:val="24"/>
          <w:szCs w:val="24"/>
        </w:rPr>
        <w:t xml:space="preserve">, The Promise Team, Who Care’s Scotland? Through Care after Care, </w:t>
      </w:r>
      <w:r>
        <w:rPr>
          <w:sz w:val="24"/>
          <w:szCs w:val="24"/>
        </w:rPr>
        <w:t xml:space="preserve">Moray </w:t>
      </w:r>
      <w:r w:rsidRPr="00DD0D5E">
        <w:rPr>
          <w:sz w:val="24"/>
          <w:szCs w:val="24"/>
        </w:rPr>
        <w:t>Y</w:t>
      </w:r>
      <w:r>
        <w:rPr>
          <w:sz w:val="24"/>
          <w:szCs w:val="24"/>
        </w:rPr>
        <w:t>outh Engagement Team and Police Scotland.</w:t>
      </w:r>
      <w:r w:rsidRPr="00DD0D5E">
        <w:rPr>
          <w:sz w:val="24"/>
          <w:szCs w:val="24"/>
        </w:rPr>
        <w:t xml:space="preserve">   </w:t>
      </w:r>
      <w:r w:rsidR="0018426A">
        <w:rPr>
          <w:sz w:val="24"/>
          <w:szCs w:val="24"/>
        </w:rPr>
        <w:t xml:space="preserve">We welcome </w:t>
      </w:r>
      <w:r w:rsidR="0018426A" w:rsidRPr="00DD0D5E">
        <w:rPr>
          <w:sz w:val="24"/>
          <w:szCs w:val="24"/>
        </w:rPr>
        <w:t>new</w:t>
      </w:r>
      <w:r w:rsidRPr="00DD0D5E">
        <w:rPr>
          <w:sz w:val="24"/>
          <w:szCs w:val="24"/>
        </w:rPr>
        <w:t xml:space="preserve"> members with care experience age 16</w:t>
      </w:r>
      <w:r w:rsidR="0018426A">
        <w:rPr>
          <w:sz w:val="24"/>
          <w:szCs w:val="24"/>
        </w:rPr>
        <w:t xml:space="preserve">+ to join us.  </w:t>
      </w:r>
      <w:r w:rsidR="00173AB7">
        <w:rPr>
          <w:sz w:val="24"/>
          <w:szCs w:val="24"/>
        </w:rPr>
        <w:t xml:space="preserve"> For</w:t>
      </w:r>
      <w:r w:rsidRPr="00DD0D5E">
        <w:rPr>
          <w:sz w:val="24"/>
          <w:szCs w:val="24"/>
        </w:rPr>
        <w:t xml:space="preserve"> more information please contact The Promise Team - </w:t>
      </w:r>
      <w:hyperlink r:id="rId8" w:history="1">
        <w:r w:rsidRPr="00DD0D5E">
          <w:rPr>
            <w:color w:val="0563C1"/>
            <w:sz w:val="24"/>
            <w:szCs w:val="24"/>
            <w:u w:val="single"/>
            <w:lang w:val="en-US" w:eastAsia="en-GB"/>
          </w:rPr>
          <w:t>promise@moray.gov.uk</w:t>
        </w:r>
      </w:hyperlink>
      <w:r w:rsidRPr="00DD0D5E">
        <w:rPr>
          <w:color w:val="0563C1"/>
          <w:sz w:val="24"/>
          <w:szCs w:val="24"/>
          <w:u w:val="single"/>
          <w:lang w:val="en-US" w:eastAsia="en-GB"/>
        </w:rPr>
        <w:t xml:space="preserve"> </w:t>
      </w:r>
    </w:p>
    <w:p w14:paraId="69490B91" w14:textId="77777777" w:rsidR="0002020E" w:rsidRDefault="0002020E">
      <w:pPr>
        <w:rPr>
          <w:sz w:val="24"/>
          <w:szCs w:val="24"/>
        </w:rPr>
      </w:pPr>
    </w:p>
    <w:p w14:paraId="324D9C35" w14:textId="77777777" w:rsidR="00E748D9" w:rsidRPr="006B001D" w:rsidRDefault="00185709">
      <w:pPr>
        <w:rPr>
          <w:b/>
          <w:sz w:val="24"/>
          <w:szCs w:val="24"/>
        </w:rPr>
      </w:pPr>
      <w:r w:rsidRPr="006B001D">
        <w:rPr>
          <w:b/>
          <w:sz w:val="24"/>
          <w:szCs w:val="24"/>
        </w:rPr>
        <w:t>Useful Links:</w:t>
      </w:r>
    </w:p>
    <w:p w14:paraId="666E719F" w14:textId="77777777" w:rsidR="00E71225" w:rsidRDefault="007F043E">
      <w:pPr>
        <w:rPr>
          <w:rStyle w:val="Hyperlink"/>
          <w:sz w:val="24"/>
          <w:szCs w:val="24"/>
        </w:rPr>
      </w:pPr>
      <w:hyperlink r:id="rId9" w:history="1">
        <w:r w:rsidR="00260B8E" w:rsidRPr="00260B8E">
          <w:rPr>
            <w:rStyle w:val="Hyperlink"/>
            <w:sz w:val="24"/>
            <w:szCs w:val="24"/>
          </w:rPr>
          <w:t>Corporate- Parenting -Duties- An- Overview</w:t>
        </w:r>
      </w:hyperlink>
    </w:p>
    <w:p w14:paraId="3609CED5" w14:textId="77777777" w:rsidR="00604402" w:rsidRPr="00604402" w:rsidRDefault="007F043E">
      <w:pPr>
        <w:rPr>
          <w:rStyle w:val="Hyperlink"/>
          <w:sz w:val="24"/>
          <w:szCs w:val="24"/>
        </w:rPr>
      </w:pPr>
      <w:hyperlink r:id="rId10" w:history="1">
        <w:r w:rsidR="00604402">
          <w:rPr>
            <w:rStyle w:val="Hyperlink"/>
            <w:sz w:val="24"/>
            <w:szCs w:val="24"/>
          </w:rPr>
          <w:t xml:space="preserve">The Promise in Moray </w:t>
        </w:r>
      </w:hyperlink>
      <w:r w:rsidR="00604402">
        <w:rPr>
          <w:color w:val="0563C1" w:themeColor="hyperlink"/>
          <w:sz w:val="24"/>
          <w:szCs w:val="24"/>
          <w:u w:val="single"/>
        </w:rPr>
        <w:t xml:space="preserve"> </w:t>
      </w:r>
      <w:r w:rsidR="00604402">
        <w:rPr>
          <w:color w:val="0563C1" w:themeColor="hyperlink"/>
          <w:sz w:val="24"/>
          <w:szCs w:val="24"/>
          <w:u w:val="single"/>
        </w:rPr>
        <w:fldChar w:fldCharType="begin"/>
      </w:r>
      <w:r w:rsidR="00604402">
        <w:rPr>
          <w:color w:val="0563C1" w:themeColor="hyperlink"/>
          <w:sz w:val="24"/>
          <w:szCs w:val="24"/>
          <w:u w:val="single"/>
        </w:rPr>
        <w:instrText xml:space="preserve"> HYPERLINK "http://www.moray.gov.uk/moray_services/page_147833.html" </w:instrText>
      </w:r>
      <w:r w:rsidR="00604402">
        <w:rPr>
          <w:color w:val="0563C1" w:themeColor="hyperlink"/>
          <w:sz w:val="24"/>
          <w:szCs w:val="24"/>
          <w:u w:val="single"/>
        </w:rPr>
      </w:r>
      <w:r w:rsidR="00604402">
        <w:rPr>
          <w:color w:val="0563C1" w:themeColor="hyperlink"/>
          <w:sz w:val="24"/>
          <w:szCs w:val="24"/>
          <w:u w:val="single"/>
        </w:rPr>
        <w:fldChar w:fldCharType="separate"/>
      </w:r>
    </w:p>
    <w:p w14:paraId="315094B3" w14:textId="77777777" w:rsidR="00185709" w:rsidRDefault="00604402">
      <w:pPr>
        <w:rPr>
          <w:sz w:val="24"/>
          <w:szCs w:val="24"/>
        </w:rPr>
      </w:pPr>
      <w:r>
        <w:rPr>
          <w:color w:val="0563C1" w:themeColor="hyperlink"/>
          <w:sz w:val="24"/>
          <w:szCs w:val="24"/>
          <w:u w:val="single"/>
        </w:rPr>
        <w:fldChar w:fldCharType="end"/>
      </w:r>
      <w:r w:rsidR="00185709">
        <w:rPr>
          <w:sz w:val="24"/>
          <w:szCs w:val="24"/>
        </w:rPr>
        <w:t xml:space="preserve">Keeping Safe - </w:t>
      </w:r>
      <w:hyperlink r:id="rId11" w:history="1">
        <w:r w:rsidR="00185709" w:rsidRPr="00185709">
          <w:rPr>
            <w:rStyle w:val="Hyperlink"/>
            <w:sz w:val="24"/>
            <w:szCs w:val="24"/>
          </w:rPr>
          <w:t>Information for Children and Young People</w:t>
        </w:r>
      </w:hyperlink>
      <w:r w:rsidR="00185709">
        <w:rPr>
          <w:sz w:val="24"/>
          <w:szCs w:val="24"/>
        </w:rPr>
        <w:t xml:space="preserve"> </w:t>
      </w:r>
    </w:p>
    <w:p w14:paraId="7B657043" w14:textId="77777777" w:rsidR="00185709" w:rsidRDefault="00185709">
      <w:pPr>
        <w:rPr>
          <w:sz w:val="24"/>
          <w:szCs w:val="24"/>
        </w:rPr>
      </w:pPr>
      <w:r>
        <w:rPr>
          <w:sz w:val="24"/>
          <w:szCs w:val="24"/>
        </w:rPr>
        <w:t xml:space="preserve">Child Protection in Moray - </w:t>
      </w:r>
      <w:hyperlink r:id="rId12" w:history="1">
        <w:r w:rsidRPr="00185709">
          <w:rPr>
            <w:rStyle w:val="Hyperlink"/>
            <w:sz w:val="24"/>
            <w:szCs w:val="24"/>
          </w:rPr>
          <w:t>Moray Child Protection Committee Webpage</w:t>
        </w:r>
      </w:hyperlink>
      <w:r>
        <w:rPr>
          <w:sz w:val="24"/>
          <w:szCs w:val="24"/>
        </w:rPr>
        <w:t xml:space="preserve"> </w:t>
      </w:r>
    </w:p>
    <w:p w14:paraId="7D90C75A" w14:textId="77777777" w:rsidR="00260B8E" w:rsidRDefault="005A5AF2">
      <w:pPr>
        <w:rPr>
          <w:sz w:val="24"/>
          <w:szCs w:val="24"/>
        </w:rPr>
      </w:pPr>
      <w:r>
        <w:rPr>
          <w:sz w:val="24"/>
          <w:szCs w:val="24"/>
        </w:rPr>
        <w:t>Your</w:t>
      </w:r>
      <w:r w:rsidR="00260B8E">
        <w:rPr>
          <w:sz w:val="24"/>
          <w:szCs w:val="24"/>
        </w:rPr>
        <w:t xml:space="preserve"> Rights </w:t>
      </w:r>
      <w:r w:rsidR="006B001D">
        <w:rPr>
          <w:sz w:val="24"/>
          <w:szCs w:val="24"/>
        </w:rPr>
        <w:t xml:space="preserve">- </w:t>
      </w:r>
      <w:hyperlink r:id="rId13" w:history="1">
        <w:r w:rsidR="006B001D">
          <w:rPr>
            <w:rStyle w:val="Hyperlink"/>
            <w:sz w:val="24"/>
            <w:szCs w:val="24"/>
          </w:rPr>
          <w:t>Who Cares? Scotland</w:t>
        </w:r>
      </w:hyperlink>
      <w:r w:rsidR="006B001D">
        <w:rPr>
          <w:sz w:val="24"/>
          <w:szCs w:val="24"/>
        </w:rPr>
        <w:t xml:space="preserve"> </w:t>
      </w:r>
    </w:p>
    <w:p w14:paraId="363CC234" w14:textId="77777777" w:rsidR="0068353B" w:rsidRPr="0002020E" w:rsidRDefault="0068353B">
      <w:pPr>
        <w:rPr>
          <w:sz w:val="24"/>
          <w:szCs w:val="24"/>
        </w:rPr>
      </w:pPr>
    </w:p>
    <w:sectPr w:rsidR="0068353B" w:rsidRPr="00020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4950"/>
    <w:multiLevelType w:val="multilevel"/>
    <w:tmpl w:val="800E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21CD0"/>
    <w:multiLevelType w:val="hybridMultilevel"/>
    <w:tmpl w:val="2D58EA60"/>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D76335"/>
    <w:multiLevelType w:val="multilevel"/>
    <w:tmpl w:val="484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755C31"/>
    <w:multiLevelType w:val="hybridMultilevel"/>
    <w:tmpl w:val="40C06686"/>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25685"/>
    <w:multiLevelType w:val="hybridMultilevel"/>
    <w:tmpl w:val="D290571E"/>
    <w:lvl w:ilvl="0" w:tplc="FBA2F91E">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6967884">
    <w:abstractNumId w:val="1"/>
  </w:num>
  <w:num w:numId="2" w16cid:durableId="2028943506">
    <w:abstractNumId w:val="3"/>
  </w:num>
  <w:num w:numId="3" w16cid:durableId="1983733592">
    <w:abstractNumId w:val="2"/>
  </w:num>
  <w:num w:numId="4" w16cid:durableId="936134197">
    <w:abstractNumId w:val="0"/>
  </w:num>
  <w:num w:numId="5" w16cid:durableId="504711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0E"/>
    <w:rsid w:val="0002020E"/>
    <w:rsid w:val="00060708"/>
    <w:rsid w:val="00173AB7"/>
    <w:rsid w:val="00177924"/>
    <w:rsid w:val="0018426A"/>
    <w:rsid w:val="00185709"/>
    <w:rsid w:val="00260B8E"/>
    <w:rsid w:val="002C2617"/>
    <w:rsid w:val="00300DC1"/>
    <w:rsid w:val="003C42F7"/>
    <w:rsid w:val="0051542A"/>
    <w:rsid w:val="005A5AF2"/>
    <w:rsid w:val="00604402"/>
    <w:rsid w:val="00633D9C"/>
    <w:rsid w:val="00664AF4"/>
    <w:rsid w:val="0068353B"/>
    <w:rsid w:val="00692385"/>
    <w:rsid w:val="006B001D"/>
    <w:rsid w:val="00735E1B"/>
    <w:rsid w:val="00741D8A"/>
    <w:rsid w:val="007F043E"/>
    <w:rsid w:val="00824DA4"/>
    <w:rsid w:val="0097651A"/>
    <w:rsid w:val="00987EE4"/>
    <w:rsid w:val="00A35368"/>
    <w:rsid w:val="00B1482E"/>
    <w:rsid w:val="00BA34DF"/>
    <w:rsid w:val="00CF7192"/>
    <w:rsid w:val="00D30C84"/>
    <w:rsid w:val="00D7713B"/>
    <w:rsid w:val="00DC4828"/>
    <w:rsid w:val="00DD0D5E"/>
    <w:rsid w:val="00E234E0"/>
    <w:rsid w:val="00E71225"/>
    <w:rsid w:val="00E748D9"/>
    <w:rsid w:val="00ED3DD5"/>
    <w:rsid w:val="00F20E0A"/>
    <w:rsid w:val="00FC33CE"/>
    <w:rsid w:val="00FC3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E76B"/>
  <w15:chartTrackingRefBased/>
  <w15:docId w15:val="{418D68FC-5B22-4FC7-8C9F-75978099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DD5"/>
    <w:pPr>
      <w:ind w:left="720"/>
      <w:contextualSpacing/>
    </w:pPr>
  </w:style>
  <w:style w:type="character" w:styleId="Hyperlink">
    <w:name w:val="Hyperlink"/>
    <w:basedOn w:val="DefaultParagraphFont"/>
    <w:uiPriority w:val="99"/>
    <w:unhideWhenUsed/>
    <w:rsid w:val="00ED3DD5"/>
    <w:rPr>
      <w:color w:val="0563C1" w:themeColor="hyperlink"/>
      <w:u w:val="single"/>
    </w:rPr>
  </w:style>
  <w:style w:type="character" w:styleId="FollowedHyperlink">
    <w:name w:val="FollowedHyperlink"/>
    <w:basedOn w:val="DefaultParagraphFont"/>
    <w:uiPriority w:val="99"/>
    <w:semiHidden/>
    <w:unhideWhenUsed/>
    <w:rsid w:val="00B148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257233">
      <w:bodyDiv w:val="1"/>
      <w:marLeft w:val="0"/>
      <w:marRight w:val="0"/>
      <w:marTop w:val="0"/>
      <w:marBottom w:val="0"/>
      <w:divBdr>
        <w:top w:val="none" w:sz="0" w:space="0" w:color="auto"/>
        <w:left w:val="none" w:sz="0" w:space="0" w:color="auto"/>
        <w:bottom w:val="none" w:sz="0" w:space="0" w:color="auto"/>
        <w:right w:val="none" w:sz="0" w:space="0" w:color="auto"/>
      </w:divBdr>
      <w:divsChild>
        <w:div w:id="1385913020">
          <w:marLeft w:val="0"/>
          <w:marRight w:val="0"/>
          <w:marTop w:val="0"/>
          <w:marBottom w:val="0"/>
          <w:divBdr>
            <w:top w:val="none" w:sz="0" w:space="0" w:color="auto"/>
            <w:left w:val="none" w:sz="0" w:space="0" w:color="auto"/>
            <w:bottom w:val="none" w:sz="0" w:space="0" w:color="auto"/>
            <w:right w:val="none" w:sz="0" w:space="0" w:color="auto"/>
          </w:divBdr>
          <w:divsChild>
            <w:div w:id="1092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se@moray.gov.uk" TargetMode="External"/><Relationship Id="rId13" Type="http://schemas.openxmlformats.org/officeDocument/2006/relationships/hyperlink" Target="https://www.whocaresscotland.org/" TargetMode="External"/><Relationship Id="rId3" Type="http://schemas.openxmlformats.org/officeDocument/2006/relationships/settings" Target="settings.xml"/><Relationship Id="rId7" Type="http://schemas.openxmlformats.org/officeDocument/2006/relationships/hyperlink" Target="mailto:Carl.Campbell@moray.gov.uk" TargetMode="External"/><Relationship Id="rId12" Type="http://schemas.openxmlformats.org/officeDocument/2006/relationships/hyperlink" Target="http://www.moray.gov.uk/moray_standard/page_5549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caresscotland.org/wp-content/uploads/2022/07/what_is_corporate_parenting_-720p.mp4" TargetMode="External"/><Relationship Id="rId11" Type="http://schemas.openxmlformats.org/officeDocument/2006/relationships/hyperlink" Target="http://www.moray.gov.uk/moray_standard/page_88798.html"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moray.gov.uk/moray_services/page_147833.html" TargetMode="External"/><Relationship Id="rId4" Type="http://schemas.openxmlformats.org/officeDocument/2006/relationships/webSettings" Target="webSettings.xml"/><Relationship Id="rId9" Type="http://schemas.openxmlformats.org/officeDocument/2006/relationships/hyperlink" Target="https://www.whocaresscotland.org/wp-content/uploads/2022/07/Corporate-Parenting-Duties-An-Overview.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Sutherland</dc:creator>
  <cp:keywords/>
  <dc:description/>
  <cp:lastModifiedBy>Georgina Sutherland</cp:lastModifiedBy>
  <cp:revision>9</cp:revision>
  <dcterms:created xsi:type="dcterms:W3CDTF">2023-07-18T07:01:00Z</dcterms:created>
  <dcterms:modified xsi:type="dcterms:W3CDTF">2024-09-10T15:34:00Z</dcterms:modified>
</cp:coreProperties>
</file>