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F8AB" w14:textId="77777777" w:rsidR="00B77B57" w:rsidRDefault="00B77B57"/>
    <w:p w14:paraId="3A3E1E7E" w14:textId="75644D2E" w:rsidR="0037137B" w:rsidRDefault="0037137B">
      <w:r>
        <w:t>Please complete this form on behalf of your agency/service to support children and young people within Child’s Planning who have been identified as requiring further support.</w:t>
      </w:r>
    </w:p>
    <w:p w14:paraId="710A704F" w14:textId="619C3A5F" w:rsidR="0037137B" w:rsidRDefault="0037137B">
      <w:r>
        <w:t>The information you provide will support the Team Around the Child to identify the correct agency/service and support them to complete the Request for Assistance form with the information required. 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961"/>
      </w:tblGrid>
      <w:tr w:rsidR="00CF5BD6" w14:paraId="02695334" w14:textId="77777777" w:rsidTr="32ADD781">
        <w:tc>
          <w:tcPr>
            <w:tcW w:w="5382" w:type="dxa"/>
            <w:shd w:val="clear" w:color="auto" w:fill="F2F2F2" w:themeFill="background1" w:themeFillShade="F2"/>
          </w:tcPr>
          <w:p w14:paraId="03B31878" w14:textId="5391971D" w:rsidR="00CF5BD6" w:rsidRDefault="00CF5BD6">
            <w:r>
              <w:t>Service/Agency</w:t>
            </w:r>
          </w:p>
        </w:tc>
        <w:tc>
          <w:tcPr>
            <w:tcW w:w="4961" w:type="dxa"/>
          </w:tcPr>
          <w:p w14:paraId="2FB9C47B" w14:textId="59350944" w:rsidR="00CF5BD6" w:rsidRDefault="00000000" w:rsidP="32ADD781">
            <w:pPr>
              <w:rPr>
                <w:color w:val="2E74B5"/>
              </w:rPr>
            </w:pPr>
            <w:sdt>
              <w:sdtPr>
                <w:rPr>
                  <w:color w:val="2E74B5"/>
                </w:rPr>
                <w:id w:val="-228688589"/>
                <w:placeholder>
                  <w:docPart w:val="6F0933D0B869403F8F603734EC851A3B"/>
                </w:placeholder>
                <w:dropDownList>
                  <w:listItem w:value="Choose an item."/>
                  <w:listItem w:displayText="Aberlour Youthpoint" w:value="Aberlour Youthpoint"/>
                  <w:listItem w:displayText="Children's Reporter" w:value="Children's Reporter"/>
                  <w:listItem w:displayText="Children's Rights and Advocacy Service" w:value="Children's Rights and Advocacy Service"/>
                  <w:listItem w:displayText="CLAN support" w:value="CLAN support"/>
                  <w:listItem w:displayText="Dietician " w:value="Dietician "/>
                  <w:listItem w:displayText="Early Years Education" w:value="Early Years Education"/>
                  <w:listItem w:displayText="Educational Psychology" w:value="Educational Psychology"/>
                  <w:listItem w:displayText="ENABLE" w:value="ENABLE"/>
                  <w:listItem w:displayText="English as an Additional Language Service" w:value="English as an Additional Language Service"/>
                  <w:listItem w:displayText="GP" w:value="GP"/>
                  <w:listItem w:displayText="Grampian Child Bereavement network" w:value="Grampian Child Bereavement network"/>
                  <w:listItem w:displayText="Mikeysline" w:value="Mikeysline"/>
                  <w:listItem w:displayText="Moray Autism Service" w:value="Moray Autism Service"/>
                  <w:listItem w:displayText="Moray Pathways" w:value="Moray Pathways"/>
                  <w:listItem w:displayText="Occupational Therapy" w:value="Occupational Therapy"/>
                  <w:listItem w:displayText="Physiotherapy" w:value="Physiotherapy"/>
                  <w:listItem w:displayText="Quarriers" w:value="Quarriers"/>
                  <w:listItem w:displayText="School Nursing Service" w:value="School Nursing Service"/>
                  <w:listItem w:displayText="Sensory Education Service" w:value="Sensory Education Service"/>
                  <w:listItem w:displayText="Speech &amp; Language Therapy" w:value="Speech &amp; Language Therapy"/>
                  <w:listItem w:displayText="Women's Aid" w:value="Women's Aid"/>
                  <w:listItem w:displayText="Other" w:value="Other"/>
                </w:dropDownList>
              </w:sdtPr>
              <w:sdtContent>
                <w:r w:rsidR="005D34E0">
                  <w:rPr>
                    <w:color w:val="2E74B5"/>
                  </w:rPr>
                  <w:t>Other</w:t>
                </w:r>
              </w:sdtContent>
            </w:sdt>
          </w:p>
          <w:p w14:paraId="08BE5311" w14:textId="77777777" w:rsidR="00CF5BD6" w:rsidRDefault="00CF5BD6"/>
        </w:tc>
      </w:tr>
      <w:tr w:rsidR="00CF5BD6" w14:paraId="727DBB1F" w14:textId="77777777" w:rsidTr="32ADD781">
        <w:tc>
          <w:tcPr>
            <w:tcW w:w="5382" w:type="dxa"/>
            <w:shd w:val="clear" w:color="auto" w:fill="FFFFFF" w:themeFill="background1"/>
          </w:tcPr>
          <w:p w14:paraId="16D38FA6" w14:textId="77777777" w:rsidR="00CF5BD6" w:rsidRDefault="00CF5BD6"/>
          <w:p w14:paraId="1E534A31" w14:textId="77777777" w:rsidR="00844146" w:rsidRDefault="00844146"/>
        </w:tc>
        <w:tc>
          <w:tcPr>
            <w:tcW w:w="4961" w:type="dxa"/>
          </w:tcPr>
          <w:p w14:paraId="7C520B05" w14:textId="77777777" w:rsidR="00CF5BD6" w:rsidRDefault="00CF5BD6"/>
        </w:tc>
      </w:tr>
      <w:tr w:rsidR="00CF5BD6" w14:paraId="5CFF5681" w14:textId="77777777" w:rsidTr="32ADD781">
        <w:tc>
          <w:tcPr>
            <w:tcW w:w="5382" w:type="dxa"/>
            <w:shd w:val="clear" w:color="auto" w:fill="F2F2F2" w:themeFill="background1" w:themeFillShade="F2"/>
          </w:tcPr>
          <w:p w14:paraId="6064A16C" w14:textId="582E8EBF" w:rsidR="00CF5BD6" w:rsidRDefault="00CF5BD6" w:rsidP="00CF5BD6">
            <w:r>
              <w:t xml:space="preserve">A discussion prior to Request for Assistance is required </w:t>
            </w:r>
          </w:p>
        </w:tc>
        <w:tc>
          <w:tcPr>
            <w:tcW w:w="4961" w:type="dxa"/>
          </w:tcPr>
          <w:p w14:paraId="0F918747" w14:textId="291C9970" w:rsidR="00CF5BD6" w:rsidRDefault="00CF5BD6" w:rsidP="00CF5BD6">
            <w:r>
              <w:t xml:space="preserve">Yes    </w:t>
            </w:r>
            <w:sdt>
              <w:sdtPr>
                <w:id w:val="-1914317068"/>
                <w14:checkbox>
                  <w14:checked w14:val="0"/>
                  <w14:checkedState w14:val="2612" w14:font="MS Gothic"/>
                  <w14:uncheckedState w14:val="2610" w14:font="MS Gothic"/>
                </w14:checkbox>
              </w:sdtPr>
              <w:sdtContent>
                <w:r w:rsidR="00A1329D">
                  <w:rPr>
                    <w:rFonts w:ascii="MS Gothic" w:eastAsia="MS Gothic" w:hAnsi="MS Gothic" w:hint="eastAsia"/>
                  </w:rPr>
                  <w:t>☐</w:t>
                </w:r>
              </w:sdtContent>
            </w:sdt>
            <w:r>
              <w:t xml:space="preserve">            No     </w:t>
            </w:r>
            <w:sdt>
              <w:sdtPr>
                <w:id w:val="-221826766"/>
                <w14:checkbox>
                  <w14:checked w14:val="1"/>
                  <w14:checkedState w14:val="2612" w14:font="MS Gothic"/>
                  <w14:uncheckedState w14:val="2610" w14:font="MS Gothic"/>
                </w14:checkbox>
              </w:sdtPr>
              <w:sdtContent>
                <w:r w:rsidR="00A1329D">
                  <w:rPr>
                    <w:rFonts w:ascii="MS Gothic" w:eastAsia="MS Gothic" w:hAnsi="MS Gothic" w:hint="eastAsia"/>
                  </w:rPr>
                  <w:t>☒</w:t>
                </w:r>
              </w:sdtContent>
            </w:sdt>
          </w:p>
        </w:tc>
      </w:tr>
      <w:tr w:rsidR="00CF5BD6" w14:paraId="463AF506" w14:textId="77777777" w:rsidTr="32ADD781">
        <w:tc>
          <w:tcPr>
            <w:tcW w:w="5382" w:type="dxa"/>
            <w:shd w:val="clear" w:color="auto" w:fill="F2F2F2" w:themeFill="background1" w:themeFillShade="F2"/>
          </w:tcPr>
          <w:p w14:paraId="08FEB2B4" w14:textId="5A7D52D8" w:rsidR="00CF5BD6" w:rsidRDefault="00CF5BD6" w:rsidP="00CF5BD6">
            <w:r>
              <w:t>If yes, please advise how contact should be made</w:t>
            </w:r>
          </w:p>
        </w:tc>
        <w:tc>
          <w:tcPr>
            <w:tcW w:w="4961" w:type="dxa"/>
          </w:tcPr>
          <w:p w14:paraId="2E1A6900" w14:textId="2CBB66A0" w:rsidR="00CF5BD6" w:rsidRDefault="00000000" w:rsidP="32ADD781">
            <w:pPr>
              <w:rPr>
                <w:rFonts w:ascii="Aptos" w:eastAsia="Aptos" w:hAnsi="Aptos" w:cs="Aptos"/>
              </w:rPr>
            </w:pPr>
            <w:sdt>
              <w:sdtPr>
                <w:id w:val="-500816772"/>
                <w:placeholder>
                  <w:docPart w:val="DefaultPlaceholder_-1854013440"/>
                </w:placeholder>
              </w:sdtPr>
              <w:sdtContent>
                <w:r w:rsidR="6766BE69">
                  <w:t xml:space="preserve">Contact </w:t>
                </w:r>
                <w:hyperlink r:id="rId7">
                  <w:r w:rsidR="6766BE69" w:rsidRPr="32ADD781">
                    <w:rPr>
                      <w:rStyle w:val="Hyperlink"/>
                      <w:rFonts w:ascii="Aptos" w:eastAsia="Aptos" w:hAnsi="Aptos" w:cs="Aptos"/>
                    </w:rPr>
                    <w:t>moraycyp@samh.org.uk</w:t>
                  </w:r>
                </w:hyperlink>
              </w:sdtContent>
            </w:sdt>
          </w:p>
        </w:tc>
      </w:tr>
      <w:tr w:rsidR="00844146" w14:paraId="26A8DDDE" w14:textId="77777777" w:rsidTr="32ADD781">
        <w:tc>
          <w:tcPr>
            <w:tcW w:w="5382" w:type="dxa"/>
            <w:shd w:val="clear" w:color="auto" w:fill="FFFFFF" w:themeFill="background1"/>
          </w:tcPr>
          <w:p w14:paraId="75D95CA7" w14:textId="77777777" w:rsidR="00844146" w:rsidRDefault="00844146" w:rsidP="00CF5BD6"/>
          <w:p w14:paraId="7099E28D" w14:textId="77777777" w:rsidR="00844146" w:rsidRDefault="00844146" w:rsidP="00CF5BD6"/>
        </w:tc>
        <w:tc>
          <w:tcPr>
            <w:tcW w:w="4961" w:type="dxa"/>
          </w:tcPr>
          <w:p w14:paraId="5A952492" w14:textId="77777777" w:rsidR="00844146" w:rsidRDefault="00844146" w:rsidP="00CF5BD6"/>
        </w:tc>
      </w:tr>
      <w:tr w:rsidR="00CF5BD6" w14:paraId="4351C80F" w14:textId="77777777" w:rsidTr="32ADD781">
        <w:tc>
          <w:tcPr>
            <w:tcW w:w="5382" w:type="dxa"/>
            <w:shd w:val="clear" w:color="auto" w:fill="F2F2F2" w:themeFill="background1" w:themeFillShade="F2"/>
          </w:tcPr>
          <w:p w14:paraId="054B689B" w14:textId="0D58ABBA" w:rsidR="00CF5BD6" w:rsidRDefault="00CF5BD6" w:rsidP="00CF5BD6">
            <w:r>
              <w:t>Service/Agency email</w:t>
            </w:r>
            <w:r w:rsidR="00844146">
              <w:t xml:space="preserve"> for the Request for Assistance </w:t>
            </w:r>
          </w:p>
          <w:p w14:paraId="1DA9A8D1" w14:textId="39C19FCF" w:rsidR="00CF5BD6" w:rsidRDefault="00CF5BD6" w:rsidP="00CF5BD6"/>
        </w:tc>
        <w:tc>
          <w:tcPr>
            <w:tcW w:w="4961" w:type="dxa"/>
          </w:tcPr>
          <w:p w14:paraId="10BE12E0" w14:textId="6C1EB379" w:rsidR="00CF5BD6" w:rsidRDefault="2B5A859D" w:rsidP="32ADD781">
            <w:pPr>
              <w:rPr>
                <w:rFonts w:ascii="Aptos" w:eastAsia="Aptos" w:hAnsi="Aptos" w:cs="Aptos"/>
              </w:rPr>
            </w:pPr>
            <w:hyperlink r:id="rId8">
              <w:r w:rsidRPr="32ADD781">
                <w:rPr>
                  <w:rStyle w:val="Hyperlink"/>
                  <w:rFonts w:ascii="Aptos" w:eastAsia="Aptos" w:hAnsi="Aptos" w:cs="Aptos"/>
                </w:rPr>
                <w:t>moraycyp@samh.org.uk</w:t>
              </w:r>
            </w:hyperlink>
          </w:p>
        </w:tc>
      </w:tr>
      <w:tr w:rsidR="00CF5BD6" w14:paraId="2F560EDC" w14:textId="77777777" w:rsidTr="32ADD781">
        <w:tc>
          <w:tcPr>
            <w:tcW w:w="5382" w:type="dxa"/>
            <w:shd w:val="clear" w:color="auto" w:fill="F2F2F2" w:themeFill="background1" w:themeFillShade="F2"/>
          </w:tcPr>
          <w:p w14:paraId="3A933879" w14:textId="77777777" w:rsidR="00CF5BD6" w:rsidRDefault="00CF5BD6" w:rsidP="00CF5BD6">
            <w:r>
              <w:t>Service/Agency phone number</w:t>
            </w:r>
          </w:p>
          <w:p w14:paraId="3374D1D9" w14:textId="381711EE" w:rsidR="00CF5BD6" w:rsidRDefault="00CF5BD6" w:rsidP="00CF5BD6"/>
        </w:tc>
        <w:tc>
          <w:tcPr>
            <w:tcW w:w="4961" w:type="dxa"/>
          </w:tcPr>
          <w:p w14:paraId="23A348FA" w14:textId="7318B635" w:rsidR="00CF5BD6" w:rsidRDefault="615C0626" w:rsidP="00AC2322">
            <w:r>
              <w:t>07</w:t>
            </w:r>
            <w:r w:rsidR="00295293">
              <w:t>928512462</w:t>
            </w:r>
          </w:p>
        </w:tc>
      </w:tr>
      <w:tr w:rsidR="00CF5BD6" w14:paraId="65B2267B" w14:textId="77777777" w:rsidTr="32ADD781">
        <w:tc>
          <w:tcPr>
            <w:tcW w:w="5382" w:type="dxa"/>
          </w:tcPr>
          <w:p w14:paraId="420A403D" w14:textId="77777777" w:rsidR="00CF5BD6" w:rsidRDefault="00CF5BD6" w:rsidP="00CF5BD6"/>
          <w:p w14:paraId="1384CEAA" w14:textId="77777777" w:rsidR="00844146" w:rsidRDefault="00844146" w:rsidP="00CF5BD6"/>
        </w:tc>
        <w:tc>
          <w:tcPr>
            <w:tcW w:w="4961" w:type="dxa"/>
          </w:tcPr>
          <w:p w14:paraId="68F900D5" w14:textId="77777777" w:rsidR="00CF5BD6" w:rsidRDefault="00CF5BD6" w:rsidP="00CF5BD6"/>
        </w:tc>
      </w:tr>
      <w:tr w:rsidR="00CF5BD6" w14:paraId="5A5BF408" w14:textId="77777777" w:rsidTr="32ADD781">
        <w:tc>
          <w:tcPr>
            <w:tcW w:w="5382" w:type="dxa"/>
            <w:shd w:val="clear" w:color="auto" w:fill="F2F2F2" w:themeFill="background1" w:themeFillShade="F2"/>
          </w:tcPr>
          <w:p w14:paraId="04D9E812" w14:textId="77777777" w:rsidR="00CF5BD6" w:rsidRDefault="00CF5BD6" w:rsidP="00CF5BD6">
            <w:r>
              <w:t>Team Leader</w:t>
            </w:r>
          </w:p>
          <w:p w14:paraId="7E7B2548" w14:textId="6DFF0859" w:rsidR="00CF5BD6" w:rsidRDefault="00CF5BD6" w:rsidP="00CF5BD6"/>
        </w:tc>
        <w:tc>
          <w:tcPr>
            <w:tcW w:w="4961" w:type="dxa"/>
          </w:tcPr>
          <w:p w14:paraId="55522AE0" w14:textId="55D7F4E7" w:rsidR="00CF5BD6" w:rsidRDefault="40B1E39A" w:rsidP="00AC2322">
            <w:r>
              <w:t xml:space="preserve">Lisa </w:t>
            </w:r>
            <w:r w:rsidR="66A6649F">
              <w:t>Wardlaw</w:t>
            </w:r>
          </w:p>
        </w:tc>
      </w:tr>
      <w:tr w:rsidR="00CF5BD6" w14:paraId="7A72B527" w14:textId="77777777" w:rsidTr="32ADD781">
        <w:tc>
          <w:tcPr>
            <w:tcW w:w="5382" w:type="dxa"/>
          </w:tcPr>
          <w:p w14:paraId="604F8014" w14:textId="77777777" w:rsidR="00CF5BD6" w:rsidRDefault="00CF5BD6" w:rsidP="00CF5BD6"/>
          <w:p w14:paraId="14ADC1AF" w14:textId="77777777" w:rsidR="00844146" w:rsidRDefault="00844146" w:rsidP="00CF5BD6"/>
        </w:tc>
        <w:tc>
          <w:tcPr>
            <w:tcW w:w="4961" w:type="dxa"/>
          </w:tcPr>
          <w:p w14:paraId="68EC03D4" w14:textId="77777777" w:rsidR="00CF5BD6" w:rsidRDefault="00CF5BD6" w:rsidP="00CF5BD6"/>
        </w:tc>
      </w:tr>
      <w:tr w:rsidR="00CF5BD6" w14:paraId="4E57B096" w14:textId="77777777" w:rsidTr="32ADD781">
        <w:tc>
          <w:tcPr>
            <w:tcW w:w="5382" w:type="dxa"/>
            <w:shd w:val="clear" w:color="auto" w:fill="F2F2F2" w:themeFill="background1" w:themeFillShade="F2"/>
          </w:tcPr>
          <w:p w14:paraId="1D9C9507" w14:textId="141DC59E" w:rsidR="00CF5BD6" w:rsidRDefault="00CF5BD6" w:rsidP="00CF5BD6">
            <w:r>
              <w:t>Description of the Service/Agency</w:t>
            </w:r>
            <w:r w:rsidR="00844146">
              <w:t xml:space="preserve"> </w:t>
            </w:r>
          </w:p>
        </w:tc>
        <w:sdt>
          <w:sdtPr>
            <w:id w:val="386929353"/>
            <w:placeholder>
              <w:docPart w:val="27449A19977E449197BEB502C2D5DD7A"/>
            </w:placeholder>
          </w:sdtPr>
          <w:sdtContent>
            <w:tc>
              <w:tcPr>
                <w:tcW w:w="4961" w:type="dxa"/>
              </w:tcPr>
              <w:p w14:paraId="6099D08C" w14:textId="178C1967" w:rsidR="5BB195E7" w:rsidRDefault="5BB195E7" w:rsidP="32ADD781">
                <w:pPr>
                  <w:rPr>
                    <w:color w:val="000000" w:themeColor="text1"/>
                  </w:rPr>
                </w:pPr>
                <w:r w:rsidRPr="32ADD781">
                  <w:rPr>
                    <w:color w:val="000000" w:themeColor="text1"/>
                  </w:rPr>
                  <w:t xml:space="preserve">SAMH </w:t>
                </w:r>
                <w:r w:rsidR="3EEB072A" w:rsidRPr="32ADD781">
                  <w:rPr>
                    <w:color w:val="000000" w:themeColor="text1"/>
                  </w:rPr>
                  <w:t xml:space="preserve">is a mental </w:t>
                </w:r>
                <w:r w:rsidR="2AE23D4F" w:rsidRPr="32ADD781">
                  <w:rPr>
                    <w:color w:val="000000" w:themeColor="text1"/>
                  </w:rPr>
                  <w:t xml:space="preserve">health and </w:t>
                </w:r>
                <w:r w:rsidR="3EEB072A" w:rsidRPr="32ADD781">
                  <w:rPr>
                    <w:color w:val="000000" w:themeColor="text1"/>
                  </w:rPr>
                  <w:t xml:space="preserve">wellbeing charity that </w:t>
                </w:r>
                <w:r w:rsidR="4A79DEE1" w:rsidRPr="32ADD781">
                  <w:rPr>
                    <w:color w:val="000000" w:themeColor="text1"/>
                  </w:rPr>
                  <w:t xml:space="preserve">support Children and Young People through one to one </w:t>
                </w:r>
                <w:r w:rsidR="44CDB1CF" w:rsidRPr="32ADD781">
                  <w:rPr>
                    <w:color w:val="000000" w:themeColor="text1"/>
                  </w:rPr>
                  <w:t>supports sessions a</w:t>
                </w:r>
                <w:r w:rsidR="0D5301CD" w:rsidRPr="32ADD781">
                  <w:rPr>
                    <w:color w:val="000000" w:themeColor="text1"/>
                  </w:rPr>
                  <w:t>s well as</w:t>
                </w:r>
                <w:r w:rsidR="44CDB1CF" w:rsidRPr="32ADD781">
                  <w:rPr>
                    <w:color w:val="000000" w:themeColor="text1"/>
                  </w:rPr>
                  <w:t xml:space="preserve"> wider input in the form of</w:t>
                </w:r>
                <w:r w:rsidR="33A999BA" w:rsidRPr="32ADD781">
                  <w:rPr>
                    <w:color w:val="000000" w:themeColor="text1"/>
                  </w:rPr>
                  <w:t xml:space="preserve"> in-person or online</w:t>
                </w:r>
                <w:r w:rsidR="44CDB1CF" w:rsidRPr="32ADD781">
                  <w:rPr>
                    <w:color w:val="000000" w:themeColor="text1"/>
                  </w:rPr>
                  <w:t xml:space="preserve"> workshops for</w:t>
                </w:r>
                <w:r w:rsidR="5FADE827" w:rsidRPr="32ADD781">
                  <w:rPr>
                    <w:color w:val="000000" w:themeColor="text1"/>
                  </w:rPr>
                  <w:t xml:space="preserve"> </w:t>
                </w:r>
                <w:r w:rsidR="44CDB1CF" w:rsidRPr="32ADD781">
                  <w:rPr>
                    <w:color w:val="000000" w:themeColor="text1"/>
                  </w:rPr>
                  <w:t>parent/carers</w:t>
                </w:r>
                <w:r w:rsidR="7AA181F7" w:rsidRPr="32ADD781">
                  <w:rPr>
                    <w:color w:val="000000" w:themeColor="text1"/>
                  </w:rPr>
                  <w:t>, education staff and wider partners as relevant.</w:t>
                </w:r>
              </w:p>
              <w:p w14:paraId="4C5DA388" w14:textId="3B125CF0" w:rsidR="0D0DB586" w:rsidRDefault="0D0DB586" w:rsidP="32ADD781">
                <w:pPr>
                  <w:rPr>
                    <w:color w:val="000000" w:themeColor="text1"/>
                  </w:rPr>
                </w:pPr>
                <w:r w:rsidRPr="32ADD781">
                  <w:rPr>
                    <w:color w:val="000000" w:themeColor="text1"/>
                  </w:rPr>
                  <w:t>In-school workshops for classes or as</w:t>
                </w:r>
                <w:r w:rsidR="1B3D0BAF" w:rsidRPr="32ADD781">
                  <w:rPr>
                    <w:color w:val="000000" w:themeColor="text1"/>
                  </w:rPr>
                  <w:t xml:space="preserve"> assemblies for </w:t>
                </w:r>
                <w:r w:rsidRPr="32ADD781">
                  <w:rPr>
                    <w:color w:val="000000" w:themeColor="text1"/>
                  </w:rPr>
                  <w:t>children in P5 through to S6 are also available.</w:t>
                </w:r>
              </w:p>
              <w:p w14:paraId="1B0DEAC3" w14:textId="2BD0EEA7" w:rsidR="00CF5BD6" w:rsidRDefault="00CF5BD6" w:rsidP="009A38D0"/>
            </w:tc>
          </w:sdtContent>
        </w:sdt>
      </w:tr>
      <w:tr w:rsidR="00CF5BD6" w14:paraId="7E70F603" w14:textId="77777777" w:rsidTr="32ADD781">
        <w:tc>
          <w:tcPr>
            <w:tcW w:w="5382" w:type="dxa"/>
          </w:tcPr>
          <w:p w14:paraId="19C9146C" w14:textId="77777777" w:rsidR="00CF5BD6" w:rsidRDefault="00CF5BD6" w:rsidP="00CF5BD6"/>
          <w:p w14:paraId="151E4323" w14:textId="77777777" w:rsidR="00844146" w:rsidRDefault="00844146" w:rsidP="00CF5BD6"/>
        </w:tc>
        <w:tc>
          <w:tcPr>
            <w:tcW w:w="4961" w:type="dxa"/>
          </w:tcPr>
          <w:p w14:paraId="4502449F" w14:textId="77777777" w:rsidR="00CF5BD6" w:rsidRDefault="00CF5BD6" w:rsidP="00CF5BD6"/>
        </w:tc>
      </w:tr>
      <w:tr w:rsidR="00CF5BD6" w14:paraId="4E140E3C" w14:textId="77777777" w:rsidTr="32ADD781">
        <w:tc>
          <w:tcPr>
            <w:tcW w:w="5382" w:type="dxa"/>
            <w:shd w:val="clear" w:color="auto" w:fill="F2F2F2" w:themeFill="background1" w:themeFillShade="F2"/>
          </w:tcPr>
          <w:p w14:paraId="170DE3A8" w14:textId="443E6AAC" w:rsidR="00CF5BD6" w:rsidRDefault="00CF5BD6" w:rsidP="00CF5BD6">
            <w:r>
              <w:t>What specific programmes are offered through this service/agency</w:t>
            </w:r>
            <w:r w:rsidR="00844146">
              <w:t xml:space="preserve"> to support a CYP</w:t>
            </w:r>
          </w:p>
        </w:tc>
        <w:sdt>
          <w:sdtPr>
            <w:id w:val="1693798600"/>
            <w:placeholder>
              <w:docPart w:val="27449A19977E449197BEB502C2D5DD7A"/>
            </w:placeholder>
          </w:sdtPr>
          <w:sdtContent>
            <w:tc>
              <w:tcPr>
                <w:tcW w:w="4961" w:type="dxa"/>
              </w:tcPr>
              <w:p w14:paraId="6E8039BB" w14:textId="77777777" w:rsidR="00A1329D" w:rsidRDefault="48A0A1FA" w:rsidP="32ADD781">
                <w:pPr>
                  <w:rPr>
                    <w:rFonts w:ascii="Aptos" w:eastAsia="Aptos" w:hAnsi="Aptos" w:cs="Aptos"/>
                    <w:b/>
                    <w:bCs/>
                  </w:rPr>
                </w:pPr>
                <w:r>
                  <w:t xml:space="preserve">Time for Me – </w:t>
                </w:r>
                <w:r w:rsidR="703BD506" w:rsidRPr="32ADD781">
                  <w:rPr>
                    <w:rFonts w:ascii="Aptos" w:eastAsia="Aptos" w:hAnsi="Aptos" w:cs="Aptos"/>
                    <w:b/>
                    <w:bCs/>
                  </w:rPr>
                  <w:t xml:space="preserve">Time for </w:t>
                </w:r>
                <w:r w:rsidR="00A1329D">
                  <w:rPr>
                    <w:rFonts w:ascii="Aptos" w:eastAsia="Aptos" w:hAnsi="Aptos" w:cs="Aptos"/>
                    <w:b/>
                    <w:bCs/>
                  </w:rPr>
                  <w:t>M</w:t>
                </w:r>
                <w:r w:rsidR="703BD506" w:rsidRPr="32ADD781">
                  <w:rPr>
                    <w:rFonts w:ascii="Aptos" w:eastAsia="Aptos" w:hAnsi="Aptos" w:cs="Aptos"/>
                    <w:b/>
                    <w:bCs/>
                  </w:rPr>
                  <w:t>e is a 7 week programme that aims to reduce anxiety and low mood, increase confidence and resilience. It is to help you learn and develop tools to deal with life’s challenges, in order to live the life that you want and need. Here is what happens during each session.</w:t>
                </w:r>
              </w:p>
              <w:p w14:paraId="02DE680E" w14:textId="77777777" w:rsidR="00A1329D" w:rsidRDefault="00A1329D" w:rsidP="32ADD781"/>
              <w:p w14:paraId="23A91766" w14:textId="553162CC" w:rsidR="48A0A1FA" w:rsidRDefault="48A0A1FA" w:rsidP="32ADD781">
                <w:pPr>
                  <w:rPr>
                    <w:rFonts w:ascii="Aptos" w:eastAsia="Aptos" w:hAnsi="Aptos" w:cs="Aptos"/>
                  </w:rPr>
                </w:pPr>
                <w:r>
                  <w:lastRenderedPageBreak/>
                  <w:t>Listen</w:t>
                </w:r>
                <w:r w:rsidR="3CF2ECCE">
                  <w:t xml:space="preserve"> and Link – </w:t>
                </w:r>
                <w:r w:rsidR="15E5C2B8" w:rsidRPr="32ADD781">
                  <w:rPr>
                    <w:rFonts w:ascii="Aptos" w:eastAsia="Aptos" w:hAnsi="Aptos" w:cs="Aptos"/>
                    <w:b/>
                    <w:bCs/>
                  </w:rPr>
                  <w:t xml:space="preserve">Our practitioners help a CYP feel more supported, connected, and confident in managing their wellbeing. </w:t>
                </w:r>
                <w:r w:rsidR="00A1329D">
                  <w:rPr>
                    <w:rFonts w:ascii="Aptos" w:eastAsia="Aptos" w:hAnsi="Aptos" w:cs="Aptos"/>
                    <w:b/>
                    <w:bCs/>
                  </w:rPr>
                  <w:t xml:space="preserve">Sessions can last 2 to 4 weeks. </w:t>
                </w:r>
                <w:r w:rsidR="00FB4B5D">
                  <w:rPr>
                    <w:rFonts w:ascii="Aptos" w:eastAsia="Aptos" w:hAnsi="Aptos" w:cs="Aptos"/>
                    <w:b/>
                    <w:bCs/>
                  </w:rPr>
                  <w:t xml:space="preserve">This is directed at CYP who are </w:t>
                </w:r>
                <w:r w:rsidR="15E5C2B8" w:rsidRPr="32ADD781">
                  <w:rPr>
                    <w:rFonts w:ascii="Aptos" w:eastAsia="Aptos" w:hAnsi="Aptos" w:cs="Aptos"/>
                    <w:b/>
                    <w:bCs/>
                  </w:rPr>
                  <w:t xml:space="preserve">feeling overwhelmed, unsure where to turn, or just need someone to talk to. Meetings can take place </w:t>
                </w:r>
                <w:r w:rsidR="5F4343A7" w:rsidRPr="32ADD781">
                  <w:rPr>
                    <w:rFonts w:ascii="Aptos" w:eastAsia="Aptos" w:hAnsi="Aptos" w:cs="Aptos"/>
                    <w:b/>
                    <w:bCs/>
                  </w:rPr>
                  <w:t xml:space="preserve">in school; in the community and </w:t>
                </w:r>
                <w:r w:rsidR="15E5C2B8" w:rsidRPr="32ADD781">
                  <w:rPr>
                    <w:rFonts w:ascii="Aptos" w:eastAsia="Aptos" w:hAnsi="Aptos" w:cs="Aptos"/>
                    <w:b/>
                    <w:bCs/>
                  </w:rPr>
                  <w:t>online</w:t>
                </w:r>
                <w:r w:rsidR="300AFA20" w:rsidRPr="32ADD781">
                  <w:rPr>
                    <w:rFonts w:ascii="Aptos" w:eastAsia="Aptos" w:hAnsi="Aptos" w:cs="Aptos"/>
                    <w:b/>
                    <w:bCs/>
                  </w:rPr>
                  <w:t>.</w:t>
                </w:r>
              </w:p>
              <w:p w14:paraId="03DEC39C" w14:textId="77777777" w:rsidR="00AC2322" w:rsidRDefault="00AC2322" w:rsidP="00AC2322"/>
              <w:p w14:paraId="0AE353D7" w14:textId="11452449" w:rsidR="00CF5BD6" w:rsidRDefault="00CF5BD6" w:rsidP="00AC2322"/>
            </w:tc>
          </w:sdtContent>
        </w:sdt>
      </w:tr>
      <w:tr w:rsidR="00CF5BD6" w14:paraId="33AFC56A" w14:textId="77777777" w:rsidTr="32ADD781">
        <w:tc>
          <w:tcPr>
            <w:tcW w:w="5382" w:type="dxa"/>
            <w:shd w:val="clear" w:color="auto" w:fill="FFFFFF" w:themeFill="background1"/>
          </w:tcPr>
          <w:p w14:paraId="60495E16" w14:textId="6B966648" w:rsidR="00CF5BD6" w:rsidRDefault="00CF5BD6" w:rsidP="00CF5BD6"/>
          <w:p w14:paraId="3DDC9D4F" w14:textId="77777777" w:rsidR="00844146" w:rsidRDefault="00844146" w:rsidP="00CF5BD6"/>
        </w:tc>
        <w:tc>
          <w:tcPr>
            <w:tcW w:w="4961" w:type="dxa"/>
          </w:tcPr>
          <w:p w14:paraId="538BC274" w14:textId="77777777" w:rsidR="00CF5BD6" w:rsidRDefault="00CF5BD6" w:rsidP="00CF5BD6"/>
        </w:tc>
      </w:tr>
      <w:tr w:rsidR="00CF5BD6" w14:paraId="5CD602FE" w14:textId="77777777" w:rsidTr="32ADD781">
        <w:tc>
          <w:tcPr>
            <w:tcW w:w="5382" w:type="dxa"/>
            <w:shd w:val="clear" w:color="auto" w:fill="F2F2F2" w:themeFill="background1" w:themeFillShade="F2"/>
          </w:tcPr>
          <w:p w14:paraId="08116B5A" w14:textId="1A3A719C" w:rsidR="00CF5BD6" w:rsidRDefault="00CF5BD6" w:rsidP="00CF5BD6">
            <w:r>
              <w:t xml:space="preserve">What to expect </w:t>
            </w:r>
            <w:r w:rsidR="00844146">
              <w:t>when</w:t>
            </w:r>
            <w:r>
              <w:t xml:space="preserve"> the Request for Assistance is accepted </w:t>
            </w:r>
          </w:p>
        </w:tc>
        <w:sdt>
          <w:sdtPr>
            <w:id w:val="468721309"/>
            <w:placeholder>
              <w:docPart w:val="DefaultPlaceholder_-1854013440"/>
            </w:placeholder>
          </w:sdtPr>
          <w:sdtContent>
            <w:tc>
              <w:tcPr>
                <w:tcW w:w="4961" w:type="dxa"/>
              </w:tcPr>
              <w:p w14:paraId="1EE9E014" w14:textId="3C8AF3D2" w:rsidR="00AC2322" w:rsidRDefault="00AC2322" w:rsidP="00AC2322">
                <w:r>
                  <w:t xml:space="preserve">All Requests for Assistance are reviewed and triaged to assess urgency.  </w:t>
                </w:r>
                <w:r w:rsidR="0A0DDC27">
                  <w:t>A</w:t>
                </w:r>
                <w:r>
                  <w:t xml:space="preserve"> phone call </w:t>
                </w:r>
                <w:r w:rsidR="27DE398C">
                  <w:t>will</w:t>
                </w:r>
                <w:r>
                  <w:t xml:space="preserve"> be made to the referrer to gather additional information and to offer advice </w:t>
                </w:r>
                <w:r w:rsidR="667F89B4">
                  <w:t>and establish the support intervention</w:t>
                </w:r>
                <w:r>
                  <w:t>.</w:t>
                </w:r>
              </w:p>
              <w:p w14:paraId="498738CC" w14:textId="2794DA55" w:rsidR="00E85E3A" w:rsidRDefault="30F7140A" w:rsidP="00AC2322">
                <w:r>
                  <w:t xml:space="preserve">Education staff link or </w:t>
                </w:r>
                <w:r w:rsidR="00AC2322">
                  <w:t>parent or carer will be contacted</w:t>
                </w:r>
                <w:r w:rsidR="009A38D0">
                  <w:t xml:space="preserve"> by telephone or letter to arrange a</w:t>
                </w:r>
                <w:r w:rsidR="3D6A844B">
                  <w:t xml:space="preserve"> discussion</w:t>
                </w:r>
                <w:r w:rsidR="009A38D0">
                  <w:t xml:space="preserve">. </w:t>
                </w:r>
              </w:p>
              <w:p w14:paraId="1F500B80" w14:textId="51ED9BB1" w:rsidR="00CF5BD6" w:rsidRDefault="00CF5BD6" w:rsidP="00446465"/>
            </w:tc>
          </w:sdtContent>
        </w:sdt>
      </w:tr>
      <w:tr w:rsidR="00844146" w14:paraId="4CAD4A0D" w14:textId="77777777" w:rsidTr="32ADD781">
        <w:tc>
          <w:tcPr>
            <w:tcW w:w="5382" w:type="dxa"/>
            <w:shd w:val="clear" w:color="auto" w:fill="FFFFFF" w:themeFill="background1"/>
          </w:tcPr>
          <w:p w14:paraId="3B975B68" w14:textId="3C4BD746" w:rsidR="00844146" w:rsidRDefault="00844146" w:rsidP="00CF5BD6"/>
          <w:p w14:paraId="07E8DF6E" w14:textId="77777777" w:rsidR="00844146" w:rsidRDefault="00844146" w:rsidP="00CF5BD6"/>
        </w:tc>
        <w:tc>
          <w:tcPr>
            <w:tcW w:w="4961" w:type="dxa"/>
          </w:tcPr>
          <w:p w14:paraId="0BD02F25" w14:textId="77777777" w:rsidR="00844146" w:rsidRDefault="00844146" w:rsidP="00CF5BD6"/>
        </w:tc>
      </w:tr>
      <w:tr w:rsidR="00844146" w14:paraId="6BF387E6" w14:textId="77777777" w:rsidTr="32ADD781">
        <w:tc>
          <w:tcPr>
            <w:tcW w:w="5382" w:type="dxa"/>
            <w:shd w:val="clear" w:color="auto" w:fill="F2F2F2" w:themeFill="background1" w:themeFillShade="F2"/>
          </w:tcPr>
          <w:p w14:paraId="2EFEA3A0" w14:textId="35ECB95F" w:rsidR="00844146" w:rsidRDefault="00844146" w:rsidP="00CF5BD6">
            <w:r>
              <w:t>Date information was updated</w:t>
            </w:r>
          </w:p>
        </w:tc>
        <w:sdt>
          <w:sdtPr>
            <w:id w:val="-1593037"/>
            <w:placeholder>
              <w:docPart w:val="DefaultPlaceholder_-1854013437"/>
            </w:placeholder>
            <w:date w:fullDate="2026-01-29T00:00:00Z">
              <w:dateFormat w:val="dd/MM/yyyy"/>
              <w:lid w:val="en-GB"/>
              <w:storeMappedDataAs w:val="dateTime"/>
              <w:calendar w:val="gregorian"/>
            </w:date>
          </w:sdtPr>
          <w:sdtContent>
            <w:tc>
              <w:tcPr>
                <w:tcW w:w="4961" w:type="dxa"/>
              </w:tcPr>
              <w:p w14:paraId="79D7EEDD" w14:textId="4E7D7C31" w:rsidR="00844146" w:rsidRDefault="00527EE9" w:rsidP="00CF5BD6">
                <w:r>
                  <w:t>29/01/2026</w:t>
                </w:r>
              </w:p>
            </w:tc>
          </w:sdtContent>
        </w:sdt>
      </w:tr>
    </w:tbl>
    <w:p w14:paraId="277C6D72" w14:textId="2F3E133E" w:rsidR="0037137B" w:rsidRDefault="0037137B"/>
    <w:p w14:paraId="568495AE" w14:textId="77777777" w:rsidR="0037137B" w:rsidRDefault="0037137B"/>
    <w:sectPr w:rsidR="0037137B" w:rsidSect="0037137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A4D1" w14:textId="77777777" w:rsidR="00DC6D93" w:rsidRDefault="00DC6D93" w:rsidP="0037137B">
      <w:pPr>
        <w:spacing w:after="0" w:line="240" w:lineRule="auto"/>
      </w:pPr>
      <w:r>
        <w:separator/>
      </w:r>
    </w:p>
  </w:endnote>
  <w:endnote w:type="continuationSeparator" w:id="0">
    <w:p w14:paraId="0F3A4A5D" w14:textId="77777777" w:rsidR="00DC6D93" w:rsidRDefault="00DC6D93" w:rsidP="0037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500B" w14:textId="77777777" w:rsidR="00DC6D93" w:rsidRDefault="00DC6D93" w:rsidP="0037137B">
      <w:pPr>
        <w:spacing w:after="0" w:line="240" w:lineRule="auto"/>
      </w:pPr>
      <w:r>
        <w:separator/>
      </w:r>
    </w:p>
  </w:footnote>
  <w:footnote w:type="continuationSeparator" w:id="0">
    <w:p w14:paraId="498184C1" w14:textId="77777777" w:rsidR="00DC6D93" w:rsidRDefault="00DC6D93" w:rsidP="0037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6BA" w14:textId="28CB57AB" w:rsidR="0037137B" w:rsidRDefault="0037137B">
    <w:pPr>
      <w:pStyle w:val="Header"/>
    </w:pPr>
    <w:r>
      <w:rPr>
        <w:b/>
        <w:noProof/>
        <w:sz w:val="36"/>
        <w:szCs w:val="36"/>
        <w:lang w:eastAsia="en-GB"/>
      </w:rPr>
      <w:drawing>
        <wp:anchor distT="0" distB="0" distL="114300" distR="114300" simplePos="0" relativeHeight="251659264" behindDoc="0" locked="0" layoutInCell="1" allowOverlap="1" wp14:anchorId="5EFF7BAF" wp14:editId="09B810AC">
          <wp:simplePos x="0" y="0"/>
          <wp:positionH relativeFrom="margin">
            <wp:posOffset>-69850</wp:posOffset>
          </wp:positionH>
          <wp:positionV relativeFrom="paragraph">
            <wp:posOffset>-324485</wp:posOffset>
          </wp:positionV>
          <wp:extent cx="984250" cy="649432"/>
          <wp:effectExtent l="0" t="0" r="6350" b="0"/>
          <wp:wrapSquare wrapText="bothSides"/>
          <wp:docPr id="18" name="Picture 18" descr="C:\Users\susanne.campbell1\AppData\Local\Microsoft\Windows\INetCache\Content.MSO\BD2188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ne.campbell1\AppData\Local\Microsoft\Windows\INetCache\Content.MSO\BD2188A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649432"/>
                  </a:xfrm>
                  <a:prstGeom prst="rect">
                    <a:avLst/>
                  </a:prstGeom>
                  <a:noFill/>
                  <a:ln>
                    <a:noFill/>
                  </a:ln>
                </pic:spPr>
              </pic:pic>
            </a:graphicData>
          </a:graphic>
        </wp:anchor>
      </w:drawing>
    </w:r>
    <w:r>
      <w:t>Service Descriptor for the Request for Assistance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0EA0"/>
    <w:multiLevelType w:val="hybridMultilevel"/>
    <w:tmpl w:val="C1264BC0"/>
    <w:lvl w:ilvl="0" w:tplc="EA1A9EDA">
      <w:start w:val="134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4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7B"/>
    <w:rsid w:val="0000006F"/>
    <w:rsid w:val="001224F5"/>
    <w:rsid w:val="00292760"/>
    <w:rsid w:val="00295293"/>
    <w:rsid w:val="0037137B"/>
    <w:rsid w:val="003921E2"/>
    <w:rsid w:val="00446465"/>
    <w:rsid w:val="00451473"/>
    <w:rsid w:val="00527EE9"/>
    <w:rsid w:val="005D34E0"/>
    <w:rsid w:val="00646FC5"/>
    <w:rsid w:val="00842CED"/>
    <w:rsid w:val="00844146"/>
    <w:rsid w:val="008A3D2D"/>
    <w:rsid w:val="009A38D0"/>
    <w:rsid w:val="00A1329D"/>
    <w:rsid w:val="00AC2322"/>
    <w:rsid w:val="00B77B57"/>
    <w:rsid w:val="00C62B7B"/>
    <w:rsid w:val="00C707DB"/>
    <w:rsid w:val="00CE0525"/>
    <w:rsid w:val="00CF5BD6"/>
    <w:rsid w:val="00DC6D93"/>
    <w:rsid w:val="00DD6232"/>
    <w:rsid w:val="00E85E3A"/>
    <w:rsid w:val="00FB4B5D"/>
    <w:rsid w:val="0146DB11"/>
    <w:rsid w:val="069B9934"/>
    <w:rsid w:val="0A0DDC27"/>
    <w:rsid w:val="0D0DB586"/>
    <w:rsid w:val="0D188156"/>
    <w:rsid w:val="0D5301CD"/>
    <w:rsid w:val="15E5C2B8"/>
    <w:rsid w:val="1A988156"/>
    <w:rsid w:val="1B3D0BAF"/>
    <w:rsid w:val="1E84273A"/>
    <w:rsid w:val="1E8ABA9F"/>
    <w:rsid w:val="208D8B55"/>
    <w:rsid w:val="20F65F5D"/>
    <w:rsid w:val="27DE398C"/>
    <w:rsid w:val="2AE23D4F"/>
    <w:rsid w:val="2B5A859D"/>
    <w:rsid w:val="300AFA20"/>
    <w:rsid w:val="30F7140A"/>
    <w:rsid w:val="31DACEDA"/>
    <w:rsid w:val="32ADD781"/>
    <w:rsid w:val="33A999BA"/>
    <w:rsid w:val="3CF2ECCE"/>
    <w:rsid w:val="3D6A844B"/>
    <w:rsid w:val="3EEB072A"/>
    <w:rsid w:val="40B1E39A"/>
    <w:rsid w:val="4367CFE4"/>
    <w:rsid w:val="44CDB1CF"/>
    <w:rsid w:val="48A0A1FA"/>
    <w:rsid w:val="4A79DEE1"/>
    <w:rsid w:val="56649976"/>
    <w:rsid w:val="59CDF341"/>
    <w:rsid w:val="5BB195E7"/>
    <w:rsid w:val="5DF28F70"/>
    <w:rsid w:val="5F4343A7"/>
    <w:rsid w:val="5FADE827"/>
    <w:rsid w:val="615C0626"/>
    <w:rsid w:val="64524173"/>
    <w:rsid w:val="667F89B4"/>
    <w:rsid w:val="66A6649F"/>
    <w:rsid w:val="6766BE69"/>
    <w:rsid w:val="6DA017C9"/>
    <w:rsid w:val="703BD506"/>
    <w:rsid w:val="70C9C7AA"/>
    <w:rsid w:val="734253D7"/>
    <w:rsid w:val="757DACF7"/>
    <w:rsid w:val="7AA18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E90C"/>
  <w15:chartTrackingRefBased/>
  <w15:docId w15:val="{49405F24-1431-468C-B8D3-2BB6AB93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37B"/>
    <w:rPr>
      <w:rFonts w:eastAsiaTheme="majorEastAsia" w:cstheme="majorBidi"/>
      <w:color w:val="272727" w:themeColor="text1" w:themeTint="D8"/>
    </w:rPr>
  </w:style>
  <w:style w:type="paragraph" w:styleId="Title">
    <w:name w:val="Title"/>
    <w:basedOn w:val="Normal"/>
    <w:next w:val="Normal"/>
    <w:link w:val="TitleChar"/>
    <w:uiPriority w:val="10"/>
    <w:qFormat/>
    <w:rsid w:val="0037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37B"/>
    <w:pPr>
      <w:spacing w:before="160"/>
      <w:jc w:val="center"/>
    </w:pPr>
    <w:rPr>
      <w:i/>
      <w:iCs/>
      <w:color w:val="404040" w:themeColor="text1" w:themeTint="BF"/>
    </w:rPr>
  </w:style>
  <w:style w:type="character" w:customStyle="1" w:styleId="QuoteChar">
    <w:name w:val="Quote Char"/>
    <w:basedOn w:val="DefaultParagraphFont"/>
    <w:link w:val="Quote"/>
    <w:uiPriority w:val="29"/>
    <w:rsid w:val="0037137B"/>
    <w:rPr>
      <w:i/>
      <w:iCs/>
      <w:color w:val="404040" w:themeColor="text1" w:themeTint="BF"/>
    </w:rPr>
  </w:style>
  <w:style w:type="paragraph" w:styleId="ListParagraph">
    <w:name w:val="List Paragraph"/>
    <w:basedOn w:val="Normal"/>
    <w:uiPriority w:val="34"/>
    <w:qFormat/>
    <w:rsid w:val="0037137B"/>
    <w:pPr>
      <w:ind w:left="720"/>
      <w:contextualSpacing/>
    </w:pPr>
  </w:style>
  <w:style w:type="character" w:styleId="IntenseEmphasis">
    <w:name w:val="Intense Emphasis"/>
    <w:basedOn w:val="DefaultParagraphFont"/>
    <w:uiPriority w:val="21"/>
    <w:qFormat/>
    <w:rsid w:val="0037137B"/>
    <w:rPr>
      <w:i/>
      <w:iCs/>
      <w:color w:val="0F4761" w:themeColor="accent1" w:themeShade="BF"/>
    </w:rPr>
  </w:style>
  <w:style w:type="paragraph" w:styleId="IntenseQuote">
    <w:name w:val="Intense Quote"/>
    <w:basedOn w:val="Normal"/>
    <w:next w:val="Normal"/>
    <w:link w:val="IntenseQuoteChar"/>
    <w:uiPriority w:val="30"/>
    <w:qFormat/>
    <w:rsid w:val="0037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37B"/>
    <w:rPr>
      <w:i/>
      <w:iCs/>
      <w:color w:val="0F4761" w:themeColor="accent1" w:themeShade="BF"/>
    </w:rPr>
  </w:style>
  <w:style w:type="character" w:styleId="IntenseReference">
    <w:name w:val="Intense Reference"/>
    <w:basedOn w:val="DefaultParagraphFont"/>
    <w:uiPriority w:val="32"/>
    <w:qFormat/>
    <w:rsid w:val="0037137B"/>
    <w:rPr>
      <w:b/>
      <w:bCs/>
      <w:smallCaps/>
      <w:color w:val="0F4761" w:themeColor="accent1" w:themeShade="BF"/>
      <w:spacing w:val="5"/>
    </w:rPr>
  </w:style>
  <w:style w:type="paragraph" w:styleId="Header">
    <w:name w:val="header"/>
    <w:basedOn w:val="Normal"/>
    <w:link w:val="HeaderChar"/>
    <w:uiPriority w:val="99"/>
    <w:unhideWhenUsed/>
    <w:rsid w:val="0037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37B"/>
  </w:style>
  <w:style w:type="paragraph" w:styleId="Footer">
    <w:name w:val="footer"/>
    <w:basedOn w:val="Normal"/>
    <w:link w:val="FooterChar"/>
    <w:uiPriority w:val="99"/>
    <w:unhideWhenUsed/>
    <w:rsid w:val="0037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37B"/>
  </w:style>
  <w:style w:type="table" w:styleId="TableGrid">
    <w:name w:val="Table Grid"/>
    <w:basedOn w:val="TableNormal"/>
    <w:uiPriority w:val="39"/>
    <w:rsid w:val="0037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5BD6"/>
    <w:rPr>
      <w:color w:val="808080"/>
    </w:rPr>
  </w:style>
  <w:style w:type="paragraph" w:styleId="NormalWeb">
    <w:name w:val="Normal (Web)"/>
    <w:basedOn w:val="Normal"/>
    <w:uiPriority w:val="99"/>
    <w:unhideWhenUsed/>
    <w:rsid w:val="009A38D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32ADD7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ycyp@samh.org.uk" TargetMode="External"/><Relationship Id="rId3" Type="http://schemas.openxmlformats.org/officeDocument/2006/relationships/settings" Target="settings.xml"/><Relationship Id="rId7" Type="http://schemas.openxmlformats.org/officeDocument/2006/relationships/hyperlink" Target="mailto:moraycyp@sam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CEADA9-15A8-4B2B-83D1-1F9266D3B77A}"/>
      </w:docPartPr>
      <w:docPartBody>
        <w:p w:rsidR="00392088" w:rsidRDefault="00392088">
          <w:r w:rsidRPr="00A70B49">
            <w:rPr>
              <w:rStyle w:val="PlaceholderText"/>
            </w:rPr>
            <w:t>Click or tap here to enter text.</w:t>
          </w:r>
        </w:p>
      </w:docPartBody>
    </w:docPart>
    <w:docPart>
      <w:docPartPr>
        <w:name w:val="6F0933D0B869403F8F603734EC851A3B"/>
        <w:category>
          <w:name w:val="General"/>
          <w:gallery w:val="placeholder"/>
        </w:category>
        <w:types>
          <w:type w:val="bbPlcHdr"/>
        </w:types>
        <w:behaviors>
          <w:behavior w:val="content"/>
        </w:behaviors>
        <w:guid w:val="{416DFCC8-393C-49CA-A87D-487CB575DEF9}"/>
      </w:docPartPr>
      <w:docPartBody>
        <w:p w:rsidR="00392088" w:rsidRDefault="00392088" w:rsidP="00392088">
          <w:pPr>
            <w:pStyle w:val="6F0933D0B869403F8F603734EC851A3B"/>
          </w:pPr>
          <w:r w:rsidRPr="00545AEC">
            <w:rPr>
              <w:rStyle w:val="PlaceholderText"/>
              <w:rFonts w:asciiTheme="majorHAnsi" w:hAnsiTheme="majorHAnsi" w:cstheme="majorHAnsi"/>
            </w:rPr>
            <w:t>Choose an item.</w:t>
          </w:r>
        </w:p>
      </w:docPartBody>
    </w:docPart>
    <w:docPart>
      <w:docPartPr>
        <w:name w:val="27449A19977E449197BEB502C2D5DD7A"/>
        <w:category>
          <w:name w:val="General"/>
          <w:gallery w:val="placeholder"/>
        </w:category>
        <w:types>
          <w:type w:val="bbPlcHdr"/>
        </w:types>
        <w:behaviors>
          <w:behavior w:val="content"/>
        </w:behaviors>
        <w:guid w:val="{D39F2E52-68F2-47B7-A5BF-C575219A81B1}"/>
      </w:docPartPr>
      <w:docPartBody>
        <w:p w:rsidR="00392088" w:rsidRDefault="00392088" w:rsidP="00392088">
          <w:pPr>
            <w:pStyle w:val="27449A19977E449197BEB502C2D5DD7A"/>
          </w:pPr>
          <w:r w:rsidRPr="00A70B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09216B1-E750-4B4C-94F5-501242A86035}"/>
      </w:docPartPr>
      <w:docPartBody>
        <w:p w:rsidR="00392088" w:rsidRDefault="00392088">
          <w:r w:rsidRPr="00A70B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88"/>
    <w:rsid w:val="0000006F"/>
    <w:rsid w:val="00292760"/>
    <w:rsid w:val="00327D90"/>
    <w:rsid w:val="00392088"/>
    <w:rsid w:val="003921E2"/>
    <w:rsid w:val="00451473"/>
    <w:rsid w:val="0054394C"/>
    <w:rsid w:val="008A3D2D"/>
    <w:rsid w:val="00C7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088"/>
    <w:rPr>
      <w:color w:val="808080"/>
    </w:rPr>
  </w:style>
  <w:style w:type="paragraph" w:customStyle="1" w:styleId="6F0933D0B869403F8F603734EC851A3B">
    <w:name w:val="6F0933D0B869403F8F603734EC851A3B"/>
    <w:rsid w:val="00392088"/>
  </w:style>
  <w:style w:type="paragraph" w:customStyle="1" w:styleId="27449A19977E449197BEB502C2D5DD7A">
    <w:name w:val="27449A19977E449197BEB502C2D5DD7A"/>
    <w:rsid w:val="0039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1839</Characters>
  <Application>Microsoft Office Word</Application>
  <DocSecurity>0</DocSecurity>
  <Lines>93</Lines>
  <Paragraphs>25</Paragraphs>
  <ScaleCrop>false</ScaleCrop>
  <Company>The Moray Council</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Campbell1</dc:creator>
  <cp:keywords/>
  <dc:description/>
  <cp:lastModifiedBy>Lisa Wardlaw, Children and Young People Team Leader - Children and Young People Management</cp:lastModifiedBy>
  <cp:revision>8</cp:revision>
  <dcterms:created xsi:type="dcterms:W3CDTF">2025-03-11T14:20:00Z</dcterms:created>
  <dcterms:modified xsi:type="dcterms:W3CDTF">2026-01-29T15:26:00Z</dcterms:modified>
</cp:coreProperties>
</file>