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F8AB" w14:textId="77777777" w:rsidR="00B77B57" w:rsidRDefault="00B77B57"/>
    <w:p w14:paraId="3A3E1E7E" w14:textId="75644D2E" w:rsidR="0037137B" w:rsidRDefault="0037137B">
      <w:r>
        <w:t>Please complete this form on behalf of your agency/service to support children and young people within Child’s Planning who have been identified as requiring further support.</w:t>
      </w:r>
    </w:p>
    <w:p w14:paraId="710A704F" w14:textId="619C3A5F" w:rsidR="0037137B" w:rsidRDefault="0037137B">
      <w:r>
        <w:t>The information you provide will support the Team Around the Child to identify the correct agency/service and support them to complete the Request for Assistance form with the information required. Thank you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CF5BD6" w14:paraId="02695334" w14:textId="77777777" w:rsidTr="4E21586E">
        <w:tc>
          <w:tcPr>
            <w:tcW w:w="5382" w:type="dxa"/>
            <w:shd w:val="clear" w:color="auto" w:fill="F2F2F2" w:themeFill="background1" w:themeFillShade="F2"/>
          </w:tcPr>
          <w:p w14:paraId="03B31878" w14:textId="5391971D" w:rsidR="00CF5BD6" w:rsidRDefault="00CF5BD6">
            <w:r>
              <w:t>Service/Agency</w:t>
            </w:r>
          </w:p>
        </w:tc>
        <w:tc>
          <w:tcPr>
            <w:tcW w:w="4961" w:type="dxa"/>
          </w:tcPr>
          <w:p w14:paraId="2FB9C47B" w14:textId="59350944" w:rsidR="00CF5BD6" w:rsidRDefault="00D26220" w:rsidP="32ADD781">
            <w:pPr>
              <w:rPr>
                <w:color w:val="2E74B5"/>
              </w:rPr>
            </w:pPr>
            <w:sdt>
              <w:sdtPr>
                <w:rPr>
                  <w:color w:val="2E74B5"/>
                </w:rPr>
                <w:id w:val="-228688589"/>
                <w:placeholder>
                  <w:docPart w:val="6F0933D0B869403F8F603734EC851A3B"/>
                </w:placeholder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hildren's Rights and Advocacy Service" w:value="Children's Rights and Advocacy Service"/>
                  <w:listItem w:displayText="CLAN support" w:value="CLAN support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n Additional Language Service" w:value="English as an Additional Language Service"/>
                  <w:listItem w:displayText="GP" w:value="GP"/>
                  <w:listItem w:displayText="Grampian Child Bereavement network" w:value="Grampian Child Bereavement network"/>
                  <w:listItem w:displayText="Mikeysline" w:value="Mikeysline"/>
                  <w:listItem w:displayText="Moray Autism Service" w:value="Moray Autism Service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chool Nursing Service" w:value="School Nursing Service"/>
                  <w:listItem w:displayText="Sensory Education Service" w:value="Sensory Education Service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 w:rsidR="005D34E0">
                  <w:rPr>
                    <w:color w:val="2E74B5"/>
                  </w:rPr>
                  <w:t>Other</w:t>
                </w:r>
              </w:sdtContent>
            </w:sdt>
          </w:p>
          <w:p w14:paraId="08BE5311" w14:textId="77777777" w:rsidR="00CF5BD6" w:rsidRDefault="00CF5BD6"/>
        </w:tc>
      </w:tr>
      <w:tr w:rsidR="00CF5BD6" w14:paraId="727DBB1F" w14:textId="77777777" w:rsidTr="4E21586E">
        <w:tc>
          <w:tcPr>
            <w:tcW w:w="5382" w:type="dxa"/>
            <w:shd w:val="clear" w:color="auto" w:fill="FFFFFF" w:themeFill="background1"/>
          </w:tcPr>
          <w:p w14:paraId="16D38FA6" w14:textId="77777777" w:rsidR="00CF5BD6" w:rsidRDefault="00CF5BD6"/>
          <w:p w14:paraId="1E534A31" w14:textId="77777777" w:rsidR="00844146" w:rsidRDefault="00844146"/>
        </w:tc>
        <w:tc>
          <w:tcPr>
            <w:tcW w:w="4961" w:type="dxa"/>
          </w:tcPr>
          <w:p w14:paraId="7C520B05" w14:textId="77777777" w:rsidR="00CF5BD6" w:rsidRDefault="00CF5BD6"/>
        </w:tc>
      </w:tr>
      <w:tr w:rsidR="00CF5BD6" w14:paraId="5CFF5681" w14:textId="77777777" w:rsidTr="4E21586E">
        <w:tc>
          <w:tcPr>
            <w:tcW w:w="5382" w:type="dxa"/>
            <w:shd w:val="clear" w:color="auto" w:fill="F2F2F2" w:themeFill="background1" w:themeFillShade="F2"/>
          </w:tcPr>
          <w:p w14:paraId="6064A16C" w14:textId="582E8EBF" w:rsidR="00CF5BD6" w:rsidRDefault="00CF5BD6" w:rsidP="00CF5BD6">
            <w:r>
              <w:t xml:space="preserve">A discussion prior to Request for Assistance is required </w:t>
            </w:r>
          </w:p>
        </w:tc>
        <w:tc>
          <w:tcPr>
            <w:tcW w:w="4961" w:type="dxa"/>
          </w:tcPr>
          <w:p w14:paraId="0F918747" w14:textId="291C9970" w:rsidR="00CF5BD6" w:rsidRDefault="00CF5BD6" w:rsidP="00CF5BD6">
            <w:r>
              <w:t xml:space="preserve">Yes    </w:t>
            </w:r>
            <w:sdt>
              <w:sdtPr>
                <w:id w:val="-191431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2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No     </w:t>
            </w:r>
            <w:sdt>
              <w:sdtPr>
                <w:id w:val="-221826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29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CF5BD6" w14:paraId="463AF506" w14:textId="77777777" w:rsidTr="4E21586E">
        <w:tc>
          <w:tcPr>
            <w:tcW w:w="5382" w:type="dxa"/>
            <w:shd w:val="clear" w:color="auto" w:fill="F2F2F2" w:themeFill="background1" w:themeFillShade="F2"/>
          </w:tcPr>
          <w:p w14:paraId="08FEB2B4" w14:textId="5A7D52D8" w:rsidR="00CF5BD6" w:rsidRDefault="00CF5BD6" w:rsidP="00CF5BD6">
            <w:r>
              <w:t>If yes, please advise how contact should be made</w:t>
            </w:r>
          </w:p>
        </w:tc>
        <w:tc>
          <w:tcPr>
            <w:tcW w:w="4961" w:type="dxa"/>
          </w:tcPr>
          <w:sdt>
            <w:sdtPr>
              <w:id w:val="-500816772"/>
              <w:placeholder>
                <w:docPart w:val="DefaultPlaceholder_-1854013440"/>
              </w:placeholder>
            </w:sdtPr>
            <w:sdtEndPr/>
            <w:sdtContent>
              <w:p w14:paraId="2E1A6900" w14:textId="4287765E" w:rsidR="00CF5BD6" w:rsidRDefault="337EDC53" w:rsidP="4E21586E">
                <w:pPr>
                  <w:rPr>
                    <w:rFonts w:ascii="Aptos" w:eastAsia="Aptos" w:hAnsi="Aptos" w:cs="Aptos"/>
                  </w:rPr>
                </w:pPr>
                <w:r>
                  <w:t xml:space="preserve">Please complete the linked Referral Form </w:t>
                </w:r>
                <w:hyperlink r:id="rId7">
                  <w:r w:rsidRPr="4E21586E">
                    <w:rPr>
                      <w:rStyle w:val="Hyperlink"/>
                      <w:rFonts w:ascii="Aptos" w:eastAsia="Aptos" w:hAnsi="Aptos" w:cs="Aptos"/>
                    </w:rPr>
                    <w:t>Moray Council SAMH Children and Young Person Referral Form – Fill in form</w:t>
                  </w:r>
                </w:hyperlink>
              </w:p>
            </w:sdtContent>
          </w:sdt>
        </w:tc>
      </w:tr>
      <w:tr w:rsidR="00844146" w14:paraId="26A8DDDE" w14:textId="77777777" w:rsidTr="4E21586E">
        <w:tc>
          <w:tcPr>
            <w:tcW w:w="5382" w:type="dxa"/>
            <w:shd w:val="clear" w:color="auto" w:fill="FFFFFF" w:themeFill="background1"/>
          </w:tcPr>
          <w:p w14:paraId="75D95CA7" w14:textId="77777777" w:rsidR="00844146" w:rsidRDefault="00844146" w:rsidP="00CF5BD6"/>
          <w:p w14:paraId="7099E28D" w14:textId="77777777" w:rsidR="00844146" w:rsidRDefault="00844146" w:rsidP="00CF5BD6"/>
        </w:tc>
        <w:tc>
          <w:tcPr>
            <w:tcW w:w="4961" w:type="dxa"/>
          </w:tcPr>
          <w:p w14:paraId="5A952492" w14:textId="77777777" w:rsidR="00844146" w:rsidRDefault="00844146" w:rsidP="00CF5BD6"/>
        </w:tc>
      </w:tr>
      <w:tr w:rsidR="00CF5BD6" w14:paraId="4351C80F" w14:textId="77777777" w:rsidTr="4E21586E">
        <w:tc>
          <w:tcPr>
            <w:tcW w:w="5382" w:type="dxa"/>
            <w:shd w:val="clear" w:color="auto" w:fill="F2F2F2" w:themeFill="background1" w:themeFillShade="F2"/>
          </w:tcPr>
          <w:p w14:paraId="054B689B" w14:textId="0D58ABBA" w:rsidR="00CF5BD6" w:rsidRDefault="00CF5BD6" w:rsidP="00CF5BD6">
            <w:r>
              <w:t>Service/Agency email</w:t>
            </w:r>
            <w:r w:rsidR="00844146">
              <w:t xml:space="preserve"> for the Request for Assistance </w:t>
            </w:r>
          </w:p>
          <w:p w14:paraId="1DA9A8D1" w14:textId="39C19FCF" w:rsidR="00CF5BD6" w:rsidRDefault="00CF5BD6" w:rsidP="00CF5BD6"/>
        </w:tc>
        <w:tc>
          <w:tcPr>
            <w:tcW w:w="4961" w:type="dxa"/>
          </w:tcPr>
          <w:p w14:paraId="10BE12E0" w14:textId="70A47643" w:rsidR="00CF5BD6" w:rsidRDefault="6B89E098" w:rsidP="32ADD781">
            <w:pPr>
              <w:rPr>
                <w:rFonts w:ascii="Aptos" w:eastAsia="Aptos" w:hAnsi="Aptos" w:cs="Aptos"/>
              </w:rPr>
            </w:pPr>
            <w:r w:rsidRPr="4E21586E">
              <w:rPr>
                <w:rFonts w:ascii="Aptos" w:eastAsia="Aptos" w:hAnsi="Aptos" w:cs="Aptos"/>
              </w:rPr>
              <w:t xml:space="preserve">Contact </w:t>
            </w:r>
            <w:hyperlink r:id="rId8">
              <w:r w:rsidR="2B5A859D" w:rsidRPr="4E21586E">
                <w:rPr>
                  <w:rStyle w:val="Hyperlink"/>
                  <w:rFonts w:ascii="Aptos" w:eastAsia="Aptos" w:hAnsi="Aptos" w:cs="Aptos"/>
                </w:rPr>
                <w:t>moraycyp@samh.org.uk</w:t>
              </w:r>
            </w:hyperlink>
            <w:r w:rsidR="192403F1" w:rsidRPr="4E21586E">
              <w:rPr>
                <w:rFonts w:ascii="Aptos" w:eastAsia="Aptos" w:hAnsi="Aptos" w:cs="Aptos"/>
              </w:rPr>
              <w:t xml:space="preserve"> if you require further information.</w:t>
            </w:r>
          </w:p>
        </w:tc>
      </w:tr>
      <w:tr w:rsidR="00CF5BD6" w14:paraId="2F560EDC" w14:textId="77777777" w:rsidTr="4E21586E">
        <w:tc>
          <w:tcPr>
            <w:tcW w:w="5382" w:type="dxa"/>
            <w:shd w:val="clear" w:color="auto" w:fill="F2F2F2" w:themeFill="background1" w:themeFillShade="F2"/>
          </w:tcPr>
          <w:p w14:paraId="3A933879" w14:textId="77777777" w:rsidR="00CF5BD6" w:rsidRDefault="00CF5BD6" w:rsidP="00CF5BD6">
            <w:r>
              <w:t>Service/Agency phone number</w:t>
            </w:r>
          </w:p>
          <w:p w14:paraId="3374D1D9" w14:textId="381711EE" w:rsidR="00CF5BD6" w:rsidRDefault="00CF5BD6" w:rsidP="00CF5BD6"/>
        </w:tc>
        <w:tc>
          <w:tcPr>
            <w:tcW w:w="4961" w:type="dxa"/>
          </w:tcPr>
          <w:p w14:paraId="23A348FA" w14:textId="7C92578B" w:rsidR="00CF5BD6" w:rsidRDefault="00CF5BD6" w:rsidP="4E21586E">
            <w:pPr>
              <w:rPr>
                <w:rFonts w:ascii="Montserrat" w:eastAsia="Montserrat" w:hAnsi="Montserrat" w:cs="Montserrat"/>
                <w:color w:val="1F497D"/>
                <w:sz w:val="18"/>
                <w:szCs w:val="18"/>
              </w:rPr>
            </w:pPr>
          </w:p>
        </w:tc>
      </w:tr>
      <w:tr w:rsidR="00CF5BD6" w14:paraId="65B2267B" w14:textId="77777777" w:rsidTr="4E21586E">
        <w:tc>
          <w:tcPr>
            <w:tcW w:w="5382" w:type="dxa"/>
          </w:tcPr>
          <w:p w14:paraId="420A403D" w14:textId="77777777" w:rsidR="00CF5BD6" w:rsidRDefault="00CF5BD6" w:rsidP="00CF5BD6"/>
          <w:p w14:paraId="1384CEAA" w14:textId="77777777" w:rsidR="00844146" w:rsidRDefault="00844146" w:rsidP="00CF5BD6"/>
        </w:tc>
        <w:tc>
          <w:tcPr>
            <w:tcW w:w="4961" w:type="dxa"/>
          </w:tcPr>
          <w:p w14:paraId="68F900D5" w14:textId="77777777" w:rsidR="00CF5BD6" w:rsidRDefault="00CF5BD6" w:rsidP="00CF5BD6"/>
        </w:tc>
      </w:tr>
      <w:tr w:rsidR="00CF5BD6" w14:paraId="5A5BF408" w14:textId="77777777" w:rsidTr="4E21586E">
        <w:tc>
          <w:tcPr>
            <w:tcW w:w="5382" w:type="dxa"/>
            <w:shd w:val="clear" w:color="auto" w:fill="F2F2F2" w:themeFill="background1" w:themeFillShade="F2"/>
          </w:tcPr>
          <w:p w14:paraId="04D9E812" w14:textId="77777777" w:rsidR="00CF5BD6" w:rsidRDefault="00CF5BD6" w:rsidP="00CF5BD6">
            <w:r>
              <w:t>Team Leader</w:t>
            </w:r>
          </w:p>
          <w:p w14:paraId="7E7B2548" w14:textId="6DFF0859" w:rsidR="00CF5BD6" w:rsidRDefault="00CF5BD6" w:rsidP="00CF5BD6"/>
        </w:tc>
        <w:tc>
          <w:tcPr>
            <w:tcW w:w="4961" w:type="dxa"/>
          </w:tcPr>
          <w:p w14:paraId="55522AE0" w14:textId="55D7F4E7" w:rsidR="00CF5BD6" w:rsidRDefault="40B1E39A" w:rsidP="00AC2322">
            <w:r>
              <w:t xml:space="preserve">Lisa </w:t>
            </w:r>
            <w:r w:rsidR="66A6649F">
              <w:t>Wardlaw</w:t>
            </w:r>
          </w:p>
        </w:tc>
      </w:tr>
      <w:tr w:rsidR="00CF5BD6" w14:paraId="7A72B527" w14:textId="77777777" w:rsidTr="4E21586E">
        <w:tc>
          <w:tcPr>
            <w:tcW w:w="5382" w:type="dxa"/>
          </w:tcPr>
          <w:p w14:paraId="604F8014" w14:textId="77777777" w:rsidR="00CF5BD6" w:rsidRDefault="00CF5BD6" w:rsidP="00CF5BD6"/>
          <w:p w14:paraId="14ADC1AF" w14:textId="77777777" w:rsidR="00844146" w:rsidRDefault="00844146" w:rsidP="00CF5BD6"/>
        </w:tc>
        <w:tc>
          <w:tcPr>
            <w:tcW w:w="4961" w:type="dxa"/>
          </w:tcPr>
          <w:p w14:paraId="68EC03D4" w14:textId="77777777" w:rsidR="00CF5BD6" w:rsidRDefault="00CF5BD6" w:rsidP="00CF5BD6"/>
        </w:tc>
      </w:tr>
      <w:tr w:rsidR="00CF5BD6" w14:paraId="4E57B096" w14:textId="77777777" w:rsidTr="4E21586E">
        <w:tc>
          <w:tcPr>
            <w:tcW w:w="5382" w:type="dxa"/>
            <w:shd w:val="clear" w:color="auto" w:fill="F2F2F2" w:themeFill="background1" w:themeFillShade="F2"/>
          </w:tcPr>
          <w:p w14:paraId="1D9C9507" w14:textId="141DC59E" w:rsidR="00CF5BD6" w:rsidRDefault="00CF5BD6" w:rsidP="00CF5BD6">
            <w:r>
              <w:t>Description of the Service/Agency</w:t>
            </w:r>
            <w:r w:rsidR="00844146">
              <w:t xml:space="preserve"> </w:t>
            </w:r>
          </w:p>
        </w:tc>
        <w:sdt>
          <w:sdtPr>
            <w:id w:val="386929353"/>
          </w:sdtPr>
          <w:sdtEndPr/>
          <w:sdtContent>
            <w:tc>
              <w:tcPr>
                <w:tcW w:w="4961" w:type="dxa"/>
              </w:tcPr>
              <w:p w14:paraId="155C48CD" w14:textId="5C825904" w:rsidR="00CF5BD6" w:rsidRDefault="6BC69201" w:rsidP="4E21586E">
                <w:pPr>
                  <w:rPr>
                    <w:rFonts w:ascii="Aptos" w:eastAsia="Aptos" w:hAnsi="Aptos" w:cs="Aptos"/>
                  </w:rPr>
                </w:pPr>
                <w:r w:rsidRPr="4E21586E">
                  <w:rPr>
                    <w:rFonts w:ascii="Aptos" w:eastAsia="Aptos" w:hAnsi="Aptos" w:cs="Aptos"/>
                  </w:rPr>
                  <w:t>Scottish Action for Mental Health (S</w:t>
                </w:r>
                <w:r w:rsidR="0671C324" w:rsidRPr="4E21586E">
                  <w:rPr>
                    <w:rFonts w:ascii="Aptos" w:eastAsia="Aptos" w:hAnsi="Aptos" w:cs="Aptos"/>
                  </w:rPr>
                  <w:t>AMH</w:t>
                </w:r>
                <w:r w:rsidR="55B2E5BB" w:rsidRPr="4E21586E">
                  <w:rPr>
                    <w:rFonts w:ascii="Aptos" w:eastAsia="Aptos" w:hAnsi="Aptos" w:cs="Aptos"/>
                  </w:rPr>
                  <w:t>)</w:t>
                </w:r>
                <w:r w:rsidR="416DDA3B" w:rsidRPr="4E21586E">
                  <w:rPr>
                    <w:rFonts w:ascii="Aptos" w:eastAsia="Aptos" w:hAnsi="Aptos" w:cs="Aptos"/>
                  </w:rPr>
                  <w:t xml:space="preserve"> are contracted to</w:t>
                </w:r>
                <w:r w:rsidR="0671C324" w:rsidRPr="4E21586E">
                  <w:rPr>
                    <w:rFonts w:ascii="Aptos" w:eastAsia="Aptos" w:hAnsi="Aptos" w:cs="Aptos"/>
                  </w:rPr>
                  <w:t xml:space="preserve"> work in </w:t>
                </w:r>
                <w:r w:rsidR="2E16D686" w:rsidRPr="4E21586E">
                  <w:rPr>
                    <w:rFonts w:ascii="Aptos" w:eastAsia="Aptos" w:hAnsi="Aptos" w:cs="Aptos"/>
                  </w:rPr>
                  <w:t xml:space="preserve">Moray Area </w:t>
                </w:r>
                <w:r w:rsidR="0671C324" w:rsidRPr="4E21586E">
                  <w:rPr>
                    <w:rFonts w:ascii="Aptos" w:eastAsia="Aptos" w:hAnsi="Aptos" w:cs="Aptos"/>
                  </w:rPr>
                  <w:t xml:space="preserve">schools </w:t>
                </w:r>
                <w:r w:rsidR="5DF1D51E" w:rsidRPr="4E21586E">
                  <w:rPr>
                    <w:rFonts w:ascii="Aptos" w:eastAsia="Aptos" w:hAnsi="Aptos" w:cs="Aptos"/>
                  </w:rPr>
                  <w:t>to provide</w:t>
                </w:r>
                <w:r w:rsidR="0671C324" w:rsidRPr="4E21586E">
                  <w:rPr>
                    <w:rFonts w:ascii="Aptos" w:eastAsia="Aptos" w:hAnsi="Aptos" w:cs="Aptos"/>
                  </w:rPr>
                  <w:t xml:space="preserve"> </w:t>
                </w:r>
                <w:r w:rsidR="00C04FF3">
                  <w:rPr>
                    <w:rFonts w:ascii="Aptos" w:eastAsia="Aptos" w:hAnsi="Aptos" w:cs="Aptos"/>
                  </w:rPr>
                  <w:t>mental health and wellbeing support for children and young people from 5-18.</w:t>
                </w:r>
              </w:p>
              <w:p w14:paraId="1B0DEAC3" w14:textId="58C51492" w:rsidR="00CF5BD6" w:rsidRDefault="00C04FF3" w:rsidP="4E21586E">
                <w:pPr>
                  <w:rPr>
                    <w:rFonts w:ascii="Aptos" w:eastAsia="Aptos" w:hAnsi="Aptos" w:cs="Aptos"/>
                  </w:rPr>
                </w:pPr>
                <w:r>
                  <w:rPr>
                    <w:rFonts w:ascii="Aptos" w:eastAsia="Aptos" w:hAnsi="Aptos" w:cs="Aptos"/>
                  </w:rPr>
                  <w:t>SAMH also promote improvement of mental health across establishments by providing training opportunities for young people, staff and families.</w:t>
                </w:r>
              </w:p>
            </w:tc>
          </w:sdtContent>
        </w:sdt>
      </w:tr>
      <w:tr w:rsidR="00CF5BD6" w14:paraId="7E70F603" w14:textId="77777777" w:rsidTr="4E21586E">
        <w:tc>
          <w:tcPr>
            <w:tcW w:w="5382" w:type="dxa"/>
          </w:tcPr>
          <w:p w14:paraId="19C9146C" w14:textId="77777777" w:rsidR="00CF5BD6" w:rsidRDefault="00CF5BD6" w:rsidP="00CF5BD6"/>
          <w:p w14:paraId="151E4323" w14:textId="77777777" w:rsidR="00844146" w:rsidRDefault="00844146" w:rsidP="00CF5BD6"/>
        </w:tc>
        <w:tc>
          <w:tcPr>
            <w:tcW w:w="4961" w:type="dxa"/>
          </w:tcPr>
          <w:p w14:paraId="4502449F" w14:textId="77777777" w:rsidR="00CF5BD6" w:rsidRDefault="00CF5BD6" w:rsidP="00CF5BD6"/>
        </w:tc>
      </w:tr>
      <w:tr w:rsidR="00CF5BD6" w14:paraId="4E140E3C" w14:textId="77777777" w:rsidTr="4E21586E">
        <w:tc>
          <w:tcPr>
            <w:tcW w:w="5382" w:type="dxa"/>
            <w:shd w:val="clear" w:color="auto" w:fill="F2F2F2" w:themeFill="background1" w:themeFillShade="F2"/>
          </w:tcPr>
          <w:p w14:paraId="170DE3A8" w14:textId="443E6AAC" w:rsidR="00CF5BD6" w:rsidRDefault="00CF5BD6" w:rsidP="00CF5BD6">
            <w:r>
              <w:t>What specific programmes are offered through this service/agency</w:t>
            </w:r>
            <w:r w:rsidR="00844146">
              <w:t xml:space="preserve"> to support a CYP</w:t>
            </w:r>
          </w:p>
        </w:tc>
        <w:tc>
          <w:tcPr>
            <w:tcW w:w="4961" w:type="dxa"/>
          </w:tcPr>
          <w:p w14:paraId="27F6A44F" w14:textId="77777777" w:rsidR="00C04FF3" w:rsidRDefault="00C04FF3" w:rsidP="4E21586E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SAMH practitioners work in a non-clinical setting to deliver support programmes based on</w:t>
            </w:r>
            <w:r w:rsidR="5D2A5560" w:rsidRPr="4E21586E">
              <w:rPr>
                <w:rFonts w:ascii="Aptos" w:eastAsia="Aptos" w:hAnsi="Aptos" w:cs="Aptos"/>
              </w:rPr>
              <w:t xml:space="preserve"> cognitive behaviour approaches</w:t>
            </w:r>
            <w:r>
              <w:rPr>
                <w:rFonts w:ascii="Aptos" w:eastAsia="Aptos" w:hAnsi="Aptos" w:cs="Aptos"/>
              </w:rPr>
              <w:t xml:space="preserve">. </w:t>
            </w:r>
          </w:p>
          <w:p w14:paraId="084398BB" w14:textId="77777777" w:rsidR="00C04FF3" w:rsidRDefault="00C04FF3" w:rsidP="4E21586E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These programmes are for children and young people experiencing problems with low mood and / or anxiety.</w:t>
            </w:r>
          </w:p>
          <w:p w14:paraId="6196DEE7" w14:textId="5C1E0F73" w:rsidR="00CF5BD6" w:rsidRDefault="00C04FF3" w:rsidP="4E21586E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Practitioners help young people better understand their thoughts and feelings and produce strategies to improve mood and reduce anxiety.</w:t>
            </w:r>
          </w:p>
          <w:p w14:paraId="6BF7FD27" w14:textId="578678CC" w:rsidR="00D26220" w:rsidRDefault="00D26220" w:rsidP="4E21586E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lastRenderedPageBreak/>
              <w:t>One-to-one support programmes will be matched to the age and needs of the young person:</w:t>
            </w:r>
          </w:p>
          <w:p w14:paraId="2D3542C1" w14:textId="09B97DAF" w:rsidR="00D26220" w:rsidRDefault="00D26220" w:rsidP="00D26220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We Eat Elephants for primary-aged children</w:t>
            </w:r>
          </w:p>
          <w:p w14:paraId="190799F7" w14:textId="4637FCC0" w:rsidR="00D26220" w:rsidRDefault="00D26220" w:rsidP="00D26220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Time for Me for 10+</w:t>
            </w:r>
          </w:p>
          <w:p w14:paraId="23138390" w14:textId="487A89A8" w:rsidR="00D26220" w:rsidRDefault="00D26220" w:rsidP="00D26220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Listen and </w:t>
            </w:r>
            <w:proofErr w:type="gramStart"/>
            <w:r>
              <w:rPr>
                <w:rFonts w:ascii="Aptos" w:eastAsia="Aptos" w:hAnsi="Aptos" w:cs="Aptos"/>
              </w:rPr>
              <w:t>Link</w:t>
            </w:r>
            <w:proofErr w:type="gramEnd"/>
            <w:r>
              <w:rPr>
                <w:rFonts w:ascii="Aptos" w:eastAsia="Aptos" w:hAnsi="Aptos" w:cs="Aptos"/>
              </w:rPr>
              <w:t xml:space="preserve"> for 10+ </w:t>
            </w:r>
          </w:p>
          <w:p w14:paraId="74D41E20" w14:textId="3EAD9BFD" w:rsidR="00D26220" w:rsidRPr="00D26220" w:rsidRDefault="00D26220" w:rsidP="00D26220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Distress Brief Intervention for 14+</w:t>
            </w:r>
          </w:p>
          <w:p w14:paraId="0AE353D7" w14:textId="28044C4F" w:rsidR="00CF5BD6" w:rsidRDefault="00CF5BD6" w:rsidP="4E21586E">
            <w:pPr>
              <w:rPr>
                <w:rFonts w:ascii="Aptos" w:eastAsia="Aptos" w:hAnsi="Aptos" w:cs="Aptos"/>
              </w:rPr>
            </w:pPr>
          </w:p>
        </w:tc>
      </w:tr>
      <w:tr w:rsidR="00CF5BD6" w14:paraId="33AFC56A" w14:textId="77777777" w:rsidTr="4E21586E">
        <w:tc>
          <w:tcPr>
            <w:tcW w:w="5382" w:type="dxa"/>
            <w:shd w:val="clear" w:color="auto" w:fill="FFFFFF" w:themeFill="background1"/>
          </w:tcPr>
          <w:p w14:paraId="60495E16" w14:textId="6B966648" w:rsidR="00CF5BD6" w:rsidRDefault="00CF5BD6" w:rsidP="00CF5BD6"/>
          <w:p w14:paraId="3DDC9D4F" w14:textId="77777777" w:rsidR="00844146" w:rsidRDefault="00844146" w:rsidP="00CF5BD6"/>
        </w:tc>
        <w:tc>
          <w:tcPr>
            <w:tcW w:w="4961" w:type="dxa"/>
          </w:tcPr>
          <w:p w14:paraId="538BC274" w14:textId="77777777" w:rsidR="00CF5BD6" w:rsidRDefault="00CF5BD6" w:rsidP="00CF5BD6"/>
        </w:tc>
      </w:tr>
      <w:tr w:rsidR="00CF5BD6" w14:paraId="5CD602FE" w14:textId="77777777" w:rsidTr="4E21586E">
        <w:tc>
          <w:tcPr>
            <w:tcW w:w="5382" w:type="dxa"/>
            <w:shd w:val="clear" w:color="auto" w:fill="F2F2F2" w:themeFill="background1" w:themeFillShade="F2"/>
          </w:tcPr>
          <w:p w14:paraId="08116B5A" w14:textId="1A3A719C" w:rsidR="00CF5BD6" w:rsidRDefault="00CF5BD6" w:rsidP="00CF5BD6">
            <w:r>
              <w:t xml:space="preserve">What to expect </w:t>
            </w:r>
            <w:r w:rsidR="00844146">
              <w:t>when</w:t>
            </w:r>
            <w:r>
              <w:t xml:space="preserve"> the Request for Assistance is accepted </w:t>
            </w:r>
          </w:p>
        </w:tc>
        <w:sdt>
          <w:sdtPr>
            <w:id w:val="468721309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5A74CF7A" w14:textId="782E32FF" w:rsidR="00AC2322" w:rsidRDefault="00AC2322" w:rsidP="00AC2322">
                <w:r>
                  <w:t xml:space="preserve">All Requests for Assistance are reviewed and triaged to assess urgency.  </w:t>
                </w:r>
              </w:p>
              <w:p w14:paraId="2DF0F5B5" w14:textId="5827A27D" w:rsidR="00AC2322" w:rsidRDefault="00AC2322" w:rsidP="00AC2322"/>
              <w:p w14:paraId="1EE9E014" w14:textId="71280993" w:rsidR="00AC2322" w:rsidRDefault="0A0DDC27" w:rsidP="00AC2322">
                <w:r>
                  <w:t>A</w:t>
                </w:r>
                <w:r w:rsidR="00AC2322">
                  <w:t xml:space="preserve"> phone call </w:t>
                </w:r>
                <w:r w:rsidR="27DE398C">
                  <w:t>will</w:t>
                </w:r>
                <w:r w:rsidR="00AC2322">
                  <w:t xml:space="preserve"> be made to the referrer to gather </w:t>
                </w:r>
                <w:r w:rsidR="00D26220">
                  <w:t xml:space="preserve">any </w:t>
                </w:r>
                <w:r w:rsidR="00AC2322">
                  <w:t xml:space="preserve">additional information and to offer advice </w:t>
                </w:r>
                <w:r w:rsidR="667F89B4">
                  <w:t>and establish the support intervention</w:t>
                </w:r>
                <w:r w:rsidR="00AC2322">
                  <w:t>.</w:t>
                </w:r>
              </w:p>
              <w:p w14:paraId="5CB67AA6" w14:textId="06A19D0A" w:rsidR="4E21586E" w:rsidRDefault="4E21586E"/>
              <w:p w14:paraId="1F500B80" w14:textId="3F26A245" w:rsidR="00CF5BD6" w:rsidRDefault="30F7140A" w:rsidP="00446465">
                <w:r>
                  <w:t xml:space="preserve">Education staff link or </w:t>
                </w:r>
                <w:r w:rsidR="00AC2322">
                  <w:t xml:space="preserve">parent </w:t>
                </w:r>
                <w:r w:rsidR="00C04FF3">
                  <w:t>/</w:t>
                </w:r>
                <w:r w:rsidR="00AC2322">
                  <w:t xml:space="preserve"> carer will be contacted</w:t>
                </w:r>
                <w:r w:rsidR="009A38D0">
                  <w:t xml:space="preserve"> by telephone or </w:t>
                </w:r>
                <w:r w:rsidR="00D26220">
                  <w:t>email</w:t>
                </w:r>
                <w:r w:rsidR="009A38D0">
                  <w:t xml:space="preserve"> to arrange a</w:t>
                </w:r>
                <w:r w:rsidR="3D6A844B">
                  <w:t xml:space="preserve"> discussion</w:t>
                </w:r>
                <w:r w:rsidR="009A38D0">
                  <w:t xml:space="preserve">. </w:t>
                </w:r>
              </w:p>
            </w:tc>
          </w:sdtContent>
        </w:sdt>
      </w:tr>
      <w:tr w:rsidR="00844146" w14:paraId="4CAD4A0D" w14:textId="77777777" w:rsidTr="4E21586E">
        <w:tc>
          <w:tcPr>
            <w:tcW w:w="5382" w:type="dxa"/>
            <w:shd w:val="clear" w:color="auto" w:fill="FFFFFF" w:themeFill="background1"/>
          </w:tcPr>
          <w:p w14:paraId="3B975B68" w14:textId="3C4BD746" w:rsidR="00844146" w:rsidRDefault="00844146" w:rsidP="00CF5BD6"/>
          <w:p w14:paraId="07E8DF6E" w14:textId="77777777" w:rsidR="00844146" w:rsidRDefault="00844146" w:rsidP="00CF5BD6"/>
        </w:tc>
        <w:tc>
          <w:tcPr>
            <w:tcW w:w="4961" w:type="dxa"/>
          </w:tcPr>
          <w:p w14:paraId="0BD02F25" w14:textId="77777777" w:rsidR="00844146" w:rsidRDefault="00844146" w:rsidP="00CF5BD6"/>
        </w:tc>
      </w:tr>
      <w:tr w:rsidR="00844146" w14:paraId="6BF387E6" w14:textId="77777777" w:rsidTr="4E21586E">
        <w:tc>
          <w:tcPr>
            <w:tcW w:w="5382" w:type="dxa"/>
            <w:shd w:val="clear" w:color="auto" w:fill="F2F2F2" w:themeFill="background1" w:themeFillShade="F2"/>
          </w:tcPr>
          <w:p w14:paraId="2EFEA3A0" w14:textId="35ECB95F" w:rsidR="00844146" w:rsidRDefault="00844146" w:rsidP="00CF5BD6">
            <w:r>
              <w:t>Date information was updated</w:t>
            </w:r>
          </w:p>
        </w:tc>
        <w:sdt>
          <w:sdtPr>
            <w:id w:val="-1593037"/>
            <w:placeholder>
              <w:docPart w:val="DefaultPlaceholder_-1854013437"/>
            </w:placeholder>
            <w:date w:fullDate="2026-01-2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61" w:type="dxa"/>
              </w:tcPr>
              <w:p w14:paraId="79D7EEDD" w14:textId="4E7D7C31" w:rsidR="00844146" w:rsidRDefault="00527EE9" w:rsidP="00CF5BD6">
                <w:r>
                  <w:t>29/01/2026</w:t>
                </w:r>
              </w:p>
            </w:tc>
          </w:sdtContent>
        </w:sdt>
      </w:tr>
    </w:tbl>
    <w:p w14:paraId="277C6D72" w14:textId="2F3E133E" w:rsidR="0037137B" w:rsidRDefault="0037137B"/>
    <w:p w14:paraId="568495AE" w14:textId="77777777" w:rsidR="0037137B" w:rsidRDefault="0037137B"/>
    <w:sectPr w:rsidR="0037137B" w:rsidSect="0037137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83F9" w14:textId="77777777" w:rsidR="00CE0525" w:rsidRDefault="00CE0525" w:rsidP="0037137B">
      <w:pPr>
        <w:spacing w:after="0" w:line="240" w:lineRule="auto"/>
      </w:pPr>
      <w:r>
        <w:separator/>
      </w:r>
    </w:p>
  </w:endnote>
  <w:endnote w:type="continuationSeparator" w:id="0">
    <w:p w14:paraId="75BF1D75" w14:textId="77777777" w:rsidR="00CE0525" w:rsidRDefault="00CE0525" w:rsidP="0037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,monospac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9645" w14:textId="77777777" w:rsidR="00CE0525" w:rsidRDefault="00CE0525" w:rsidP="0037137B">
      <w:pPr>
        <w:spacing w:after="0" w:line="240" w:lineRule="auto"/>
      </w:pPr>
      <w:r>
        <w:separator/>
      </w:r>
    </w:p>
  </w:footnote>
  <w:footnote w:type="continuationSeparator" w:id="0">
    <w:p w14:paraId="323474C4" w14:textId="77777777" w:rsidR="00CE0525" w:rsidRDefault="00CE0525" w:rsidP="0037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66BA" w14:textId="28CB57AB" w:rsidR="0037137B" w:rsidRDefault="0037137B">
    <w:pPr>
      <w:pStyle w:val="Header"/>
    </w:pPr>
    <w:r>
      <w:rPr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5EFF7BAF" wp14:editId="09B810AC">
          <wp:simplePos x="0" y="0"/>
          <wp:positionH relativeFrom="margin">
            <wp:posOffset>-69850</wp:posOffset>
          </wp:positionH>
          <wp:positionV relativeFrom="paragraph">
            <wp:posOffset>-324485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Service Descriptor for the Request for Assistance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BFF"/>
    <w:multiLevelType w:val="hybridMultilevel"/>
    <w:tmpl w:val="8EA4CBC6"/>
    <w:lvl w:ilvl="0" w:tplc="559A66DC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E0EA0"/>
    <w:multiLevelType w:val="hybridMultilevel"/>
    <w:tmpl w:val="C1264BC0"/>
    <w:lvl w:ilvl="0" w:tplc="EA1A9EDA">
      <w:start w:val="134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75DA"/>
    <w:multiLevelType w:val="hybridMultilevel"/>
    <w:tmpl w:val="A5D0B182"/>
    <w:lvl w:ilvl="0" w:tplc="6B8A0BF4">
      <w:start w:val="1"/>
      <w:numFmt w:val="bullet"/>
      <w:lvlText w:val=""/>
      <w:lvlJc w:val="left"/>
      <w:pPr>
        <w:ind w:left="720" w:hanging="360"/>
      </w:pPr>
      <w:rPr>
        <w:rFonts w:ascii="Courier New,monospace" w:hAnsi="Courier New,monospace" w:hint="default"/>
      </w:rPr>
    </w:lvl>
    <w:lvl w:ilvl="1" w:tplc="023AD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ED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28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03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C5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2F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2A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67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18073">
    <w:abstractNumId w:val="2"/>
  </w:num>
  <w:num w:numId="2" w16cid:durableId="22945122">
    <w:abstractNumId w:val="1"/>
  </w:num>
  <w:num w:numId="3" w16cid:durableId="190325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7B"/>
    <w:rsid w:val="0000006F"/>
    <w:rsid w:val="001224F5"/>
    <w:rsid w:val="00292760"/>
    <w:rsid w:val="0037137B"/>
    <w:rsid w:val="003921E2"/>
    <w:rsid w:val="00446465"/>
    <w:rsid w:val="00451473"/>
    <w:rsid w:val="00514587"/>
    <w:rsid w:val="00527EE9"/>
    <w:rsid w:val="005D34E0"/>
    <w:rsid w:val="00646FC5"/>
    <w:rsid w:val="00842CED"/>
    <w:rsid w:val="00844146"/>
    <w:rsid w:val="008A3D2D"/>
    <w:rsid w:val="009A38D0"/>
    <w:rsid w:val="00A1329D"/>
    <w:rsid w:val="00AC2322"/>
    <w:rsid w:val="00B77B57"/>
    <w:rsid w:val="00C04FF3"/>
    <w:rsid w:val="00C62B7B"/>
    <w:rsid w:val="00CE0525"/>
    <w:rsid w:val="00CF5BD6"/>
    <w:rsid w:val="00D26220"/>
    <w:rsid w:val="00DD6232"/>
    <w:rsid w:val="00E85E3A"/>
    <w:rsid w:val="00FB4B5D"/>
    <w:rsid w:val="0146DB11"/>
    <w:rsid w:val="03FBE7EE"/>
    <w:rsid w:val="045F425C"/>
    <w:rsid w:val="05B63A71"/>
    <w:rsid w:val="0671C324"/>
    <w:rsid w:val="069B9934"/>
    <w:rsid w:val="097BB99B"/>
    <w:rsid w:val="0A0DDC27"/>
    <w:rsid w:val="0D0DB586"/>
    <w:rsid w:val="0D188156"/>
    <w:rsid w:val="0D39A2E6"/>
    <w:rsid w:val="0D5301CD"/>
    <w:rsid w:val="0DC4D34A"/>
    <w:rsid w:val="0F4898F4"/>
    <w:rsid w:val="15E5C2B8"/>
    <w:rsid w:val="18229203"/>
    <w:rsid w:val="192403F1"/>
    <w:rsid w:val="19EDC338"/>
    <w:rsid w:val="1A988156"/>
    <w:rsid w:val="1B3D0BAF"/>
    <w:rsid w:val="1DC4D867"/>
    <w:rsid w:val="1E84273A"/>
    <w:rsid w:val="1E8ABA9F"/>
    <w:rsid w:val="208D8B55"/>
    <w:rsid w:val="20F65F5D"/>
    <w:rsid w:val="212D338D"/>
    <w:rsid w:val="21F4F3A1"/>
    <w:rsid w:val="262B92C5"/>
    <w:rsid w:val="27DE398C"/>
    <w:rsid w:val="2AE23D4F"/>
    <w:rsid w:val="2B5A859D"/>
    <w:rsid w:val="2BB1B3BF"/>
    <w:rsid w:val="2E16D686"/>
    <w:rsid w:val="2F7CCAE5"/>
    <w:rsid w:val="300AFA20"/>
    <w:rsid w:val="30F7140A"/>
    <w:rsid w:val="31DACEDA"/>
    <w:rsid w:val="32ADD781"/>
    <w:rsid w:val="337EDC53"/>
    <w:rsid w:val="33A999BA"/>
    <w:rsid w:val="35F78AEA"/>
    <w:rsid w:val="3CF2ECCE"/>
    <w:rsid w:val="3D0757DC"/>
    <w:rsid w:val="3D6A844B"/>
    <w:rsid w:val="3EEB072A"/>
    <w:rsid w:val="4022E4B8"/>
    <w:rsid w:val="40B1E39A"/>
    <w:rsid w:val="416DDA3B"/>
    <w:rsid w:val="4367CFE4"/>
    <w:rsid w:val="44CDB1CF"/>
    <w:rsid w:val="468618BD"/>
    <w:rsid w:val="4867657A"/>
    <w:rsid w:val="48A0A1FA"/>
    <w:rsid w:val="499BFDB8"/>
    <w:rsid w:val="4A79DEE1"/>
    <w:rsid w:val="4E21586E"/>
    <w:rsid w:val="4E5A102B"/>
    <w:rsid w:val="5033E127"/>
    <w:rsid w:val="55B2E5BB"/>
    <w:rsid w:val="55BB0E7C"/>
    <w:rsid w:val="56649976"/>
    <w:rsid w:val="5879B261"/>
    <w:rsid w:val="59CDF341"/>
    <w:rsid w:val="5BB195E7"/>
    <w:rsid w:val="5D2A5560"/>
    <w:rsid w:val="5DF1D51E"/>
    <w:rsid w:val="5DF28F70"/>
    <w:rsid w:val="5E73CEE7"/>
    <w:rsid w:val="5F4343A7"/>
    <w:rsid w:val="5FADE827"/>
    <w:rsid w:val="60E7B550"/>
    <w:rsid w:val="615C0626"/>
    <w:rsid w:val="61F4CC1E"/>
    <w:rsid w:val="64524173"/>
    <w:rsid w:val="667F89B4"/>
    <w:rsid w:val="66A6649F"/>
    <w:rsid w:val="6766BE69"/>
    <w:rsid w:val="6A51D732"/>
    <w:rsid w:val="6B89E098"/>
    <w:rsid w:val="6BC69201"/>
    <w:rsid w:val="6DA017C9"/>
    <w:rsid w:val="703BD506"/>
    <w:rsid w:val="70C9C7AA"/>
    <w:rsid w:val="70CC2318"/>
    <w:rsid w:val="734253D7"/>
    <w:rsid w:val="74C34760"/>
    <w:rsid w:val="757DACF7"/>
    <w:rsid w:val="79BCA7B1"/>
    <w:rsid w:val="7AA181F7"/>
    <w:rsid w:val="7D2732A2"/>
    <w:rsid w:val="7E5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E90C"/>
  <w15:chartTrackingRefBased/>
  <w15:docId w15:val="{49405F24-1431-468C-B8D3-2BB6AB9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37B"/>
  </w:style>
  <w:style w:type="paragraph" w:styleId="Footer">
    <w:name w:val="footer"/>
    <w:basedOn w:val="Normal"/>
    <w:link w:val="Foot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37B"/>
  </w:style>
  <w:style w:type="table" w:styleId="TableGrid">
    <w:name w:val="Table Grid"/>
    <w:basedOn w:val="TableNormal"/>
    <w:uiPriority w:val="39"/>
    <w:rsid w:val="003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5BD6"/>
    <w:rPr>
      <w:color w:val="808080"/>
    </w:rPr>
  </w:style>
  <w:style w:type="paragraph" w:styleId="NormalWeb">
    <w:name w:val="Normal (Web)"/>
    <w:basedOn w:val="Normal"/>
    <w:uiPriority w:val="99"/>
    <w:unhideWhenUsed/>
    <w:rsid w:val="009A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32ADD78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ycyp@sam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aJKwsvq9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ADA9-15A8-4B2B-83D1-1F9266D3B77A}"/>
      </w:docPartPr>
      <w:docPartBody>
        <w:p w:rsidR="00392088" w:rsidRDefault="00392088"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933D0B869403F8F603734EC851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FCC8-393C-49CA-A87D-487CB575DEF9}"/>
      </w:docPartPr>
      <w:docPartBody>
        <w:p w:rsidR="00392088" w:rsidRDefault="00392088" w:rsidP="00392088">
          <w:pPr>
            <w:pStyle w:val="6F0933D0B869403F8F603734EC851A3B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16B1-E750-4B4C-94F5-501242A86035}"/>
      </w:docPartPr>
      <w:docPartBody>
        <w:p w:rsidR="00392088" w:rsidRDefault="00392088">
          <w:r w:rsidRPr="00A70B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,monospac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88"/>
    <w:rsid w:val="0000006F"/>
    <w:rsid w:val="00292760"/>
    <w:rsid w:val="00327D90"/>
    <w:rsid w:val="00392088"/>
    <w:rsid w:val="003921E2"/>
    <w:rsid w:val="00451473"/>
    <w:rsid w:val="00514587"/>
    <w:rsid w:val="008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088"/>
    <w:rPr>
      <w:color w:val="808080"/>
    </w:rPr>
  </w:style>
  <w:style w:type="paragraph" w:customStyle="1" w:styleId="6F0933D0B869403F8F603734EC851A3B">
    <w:name w:val="6F0933D0B869403F8F603734EC851A3B"/>
    <w:rsid w:val="00392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2049</Characters>
  <Application>Microsoft Office Word</Application>
  <DocSecurity>4</DocSecurity>
  <Lines>102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Billy Burke - Head of Children and Young People</cp:lastModifiedBy>
  <cp:revision>2</cp:revision>
  <dcterms:created xsi:type="dcterms:W3CDTF">2026-02-03T11:13:00Z</dcterms:created>
  <dcterms:modified xsi:type="dcterms:W3CDTF">2026-02-03T11:13:00Z</dcterms:modified>
</cp:coreProperties>
</file>