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53475" w14:textId="38DAD57E" w:rsidR="00E66665" w:rsidRDefault="00EB3649" w:rsidP="0082346F">
      <w:pPr>
        <w:spacing w:after="0"/>
        <w:jc w:val="both"/>
        <w:rPr>
          <w:rFonts w:cstheme="minorHAnsi"/>
          <w:b/>
          <w:noProof/>
        </w:rPr>
      </w:pPr>
      <w:r>
        <w:rPr>
          <w:rFonts w:asciiTheme="majorHAnsi" w:hAnsiTheme="majorHAnsi" w:cstheme="majorHAnsi"/>
          <w:b/>
          <w:sz w:val="32"/>
          <w:u w:val="single"/>
        </w:rPr>
        <w:t xml:space="preserve">Wellbeing </w:t>
      </w:r>
      <w:r w:rsidR="001865C6">
        <w:rPr>
          <w:rFonts w:asciiTheme="majorHAnsi" w:hAnsiTheme="majorHAnsi" w:cstheme="majorHAnsi"/>
          <w:b/>
          <w:sz w:val="32"/>
          <w:u w:val="single"/>
        </w:rPr>
        <w:t>Assessment</w:t>
      </w:r>
    </w:p>
    <w:p w14:paraId="39EC3B90" w14:textId="77777777" w:rsidR="0082346F" w:rsidRDefault="0082346F" w:rsidP="00546B94">
      <w:pPr>
        <w:spacing w:after="0"/>
        <w:jc w:val="both"/>
        <w:rPr>
          <w:rFonts w:cstheme="minorHAnsi"/>
          <w:b/>
          <w:sz w:val="8"/>
          <w:szCs w:val="6"/>
          <w:u w:val="single"/>
        </w:rPr>
      </w:pPr>
    </w:p>
    <w:p w14:paraId="467F8C07" w14:textId="77777777" w:rsidR="000F6CC4" w:rsidRDefault="000F6CC4" w:rsidP="000F6CC4">
      <w:pPr>
        <w:spacing w:after="0"/>
        <w:rPr>
          <w:sz w:val="6"/>
          <w:szCs w:val="6"/>
        </w:rPr>
      </w:pPr>
    </w:p>
    <w:p w14:paraId="776B3FAB" w14:textId="77777777" w:rsidR="000F6CC4" w:rsidRDefault="000F6CC4" w:rsidP="000F6CC4">
      <w:pPr>
        <w:spacing w:after="0"/>
        <w:rPr>
          <w:sz w:val="6"/>
          <w:szCs w:val="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83"/>
        <w:gridCol w:w="2941"/>
        <w:gridCol w:w="2268"/>
        <w:gridCol w:w="2976"/>
      </w:tblGrid>
      <w:tr w:rsidR="000F6CC4" w:rsidRPr="003C69B0" w14:paraId="1568A2A3" w14:textId="77777777" w:rsidTr="00332567">
        <w:trPr>
          <w:trHeight w:val="368"/>
        </w:trPr>
        <w:tc>
          <w:tcPr>
            <w:tcW w:w="2583" w:type="dxa"/>
            <w:shd w:val="clear" w:color="auto" w:fill="D9D9D9" w:themeFill="background1" w:themeFillShade="D9"/>
          </w:tcPr>
          <w:p w14:paraId="158B4BF1" w14:textId="450A052D" w:rsidR="000F6CC4" w:rsidRPr="003C69B0" w:rsidRDefault="001865C6" w:rsidP="00D36175">
            <w:pPr>
              <w:jc w:val="both"/>
              <w:rPr>
                <w:rFonts w:cstheme="minorHAnsi"/>
                <w:b/>
                <w:color w:val="5B9BD5"/>
              </w:rPr>
            </w:pPr>
            <w:r>
              <w:rPr>
                <w:rFonts w:cstheme="minorHAnsi"/>
                <w:b/>
              </w:rPr>
              <w:t>Name of Referrer</w:t>
            </w:r>
          </w:p>
        </w:tc>
        <w:sdt>
          <w:sdtPr>
            <w:rPr>
              <w:rFonts w:cstheme="minorHAnsi"/>
              <w:color w:val="5B9BD5"/>
            </w:rPr>
            <w:id w:val="-14390258"/>
            <w:placeholder>
              <w:docPart w:val="3ABBB156322641148BE9329D983ACC15"/>
            </w:placeholder>
            <w:showingPlcHdr/>
          </w:sdtPr>
          <w:sdtEndPr/>
          <w:sdtContent>
            <w:tc>
              <w:tcPr>
                <w:tcW w:w="2941" w:type="dxa"/>
                <w:shd w:val="clear" w:color="auto" w:fill="FFFFFF" w:themeFill="background1"/>
              </w:tcPr>
              <w:p w14:paraId="1BED1B6B" w14:textId="77777777" w:rsidR="000F6CC4" w:rsidRPr="003C69B0" w:rsidRDefault="000F6CC4" w:rsidP="00D36175">
                <w:pPr>
                  <w:jc w:val="both"/>
                  <w:rPr>
                    <w:rFonts w:cstheme="minorHAnsi"/>
                    <w:color w:val="5B9BD5"/>
                  </w:rPr>
                </w:pPr>
                <w:r w:rsidRPr="003C69B0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shd w:val="clear" w:color="auto" w:fill="D9D9D9" w:themeFill="background1" w:themeFillShade="D9"/>
          </w:tcPr>
          <w:p w14:paraId="72419A8E" w14:textId="77777777" w:rsidR="000F6CC4" w:rsidRPr="00546B94" w:rsidRDefault="000F6CC4" w:rsidP="00D36175">
            <w:pPr>
              <w:jc w:val="both"/>
              <w:rPr>
                <w:rFonts w:cstheme="minorHAnsi"/>
                <w:b/>
                <w:bCs/>
                <w:color w:val="5B9BD5"/>
              </w:rPr>
            </w:pPr>
            <w:r>
              <w:rPr>
                <w:rFonts w:cstheme="minorHAnsi"/>
                <w:b/>
                <w:bCs/>
              </w:rPr>
              <w:t>Agency</w:t>
            </w:r>
          </w:p>
        </w:tc>
        <w:sdt>
          <w:sdtPr>
            <w:rPr>
              <w:rFonts w:cstheme="minorHAnsi"/>
              <w:color w:val="5B9BD5"/>
            </w:rPr>
            <w:id w:val="1755551817"/>
            <w:placeholder>
              <w:docPart w:val="FC171533EEB1452FA8AB417E29CAF32D"/>
            </w:placeholder>
            <w:showingPlcHdr/>
          </w:sdtPr>
          <w:sdtEndPr/>
          <w:sdtContent>
            <w:tc>
              <w:tcPr>
                <w:tcW w:w="2976" w:type="dxa"/>
                <w:shd w:val="clear" w:color="auto" w:fill="FFFFFF" w:themeFill="background1"/>
              </w:tcPr>
              <w:p w14:paraId="59D32CC0" w14:textId="77777777" w:rsidR="000F6CC4" w:rsidRPr="003C69B0" w:rsidRDefault="000F6CC4" w:rsidP="00D36175">
                <w:pPr>
                  <w:jc w:val="both"/>
                  <w:rPr>
                    <w:rFonts w:cstheme="minorHAnsi"/>
                  </w:rPr>
                </w:pPr>
                <w:r w:rsidRPr="003C69B0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F6CC4" w:rsidRPr="003C69B0" w14:paraId="3CFD65D9" w14:textId="77777777" w:rsidTr="00332567">
        <w:trPr>
          <w:trHeight w:val="214"/>
        </w:trPr>
        <w:tc>
          <w:tcPr>
            <w:tcW w:w="10768" w:type="dxa"/>
            <w:gridSpan w:val="4"/>
            <w:shd w:val="clear" w:color="auto" w:fill="D9D9D9" w:themeFill="background1" w:themeFillShade="D9"/>
          </w:tcPr>
          <w:p w14:paraId="56635D41" w14:textId="7D40AD3B" w:rsidR="000F6CC4" w:rsidRDefault="000F6CC4" w:rsidP="00D3617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Analysis for </w:t>
            </w:r>
            <w:r w:rsidR="001865C6">
              <w:rPr>
                <w:rFonts w:cstheme="minorHAnsi"/>
                <w:b/>
              </w:rPr>
              <w:t>Opening a Child’s Plan</w:t>
            </w:r>
            <w:r w:rsidR="00397081">
              <w:rPr>
                <w:rFonts w:cstheme="minorHAnsi"/>
                <w:b/>
              </w:rPr>
              <w:t xml:space="preserve"> – using the Getting It Right </w:t>
            </w:r>
            <w:proofErr w:type="gramStart"/>
            <w:r w:rsidR="00397081">
              <w:rPr>
                <w:rFonts w:cstheme="minorHAnsi"/>
                <w:b/>
              </w:rPr>
              <w:t>For</w:t>
            </w:r>
            <w:proofErr w:type="gramEnd"/>
            <w:r w:rsidR="00397081">
              <w:rPr>
                <w:rFonts w:cstheme="minorHAnsi"/>
                <w:b/>
              </w:rPr>
              <w:t xml:space="preserve"> Every Child questions</w:t>
            </w:r>
          </w:p>
        </w:tc>
      </w:tr>
      <w:tr w:rsidR="000F6CC4" w:rsidRPr="003C69B0" w14:paraId="1AE97BAC" w14:textId="77777777" w:rsidTr="00332567">
        <w:trPr>
          <w:trHeight w:val="214"/>
        </w:trPr>
        <w:tc>
          <w:tcPr>
            <w:tcW w:w="10768" w:type="dxa"/>
            <w:gridSpan w:val="4"/>
            <w:shd w:val="clear" w:color="auto" w:fill="D9D9D9" w:themeFill="background1" w:themeFillShade="D9"/>
          </w:tcPr>
          <w:p w14:paraId="2B5FF291" w14:textId="35429EBB" w:rsidR="000F6CC4" w:rsidRDefault="000F6CC4" w:rsidP="00D36175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What is getting in the way of this child or young person’s wellbeing?</w:t>
            </w:r>
            <w:r w:rsidR="00397081">
              <w:rPr>
                <w:rFonts w:cstheme="minorHAnsi"/>
                <w:b/>
              </w:rPr>
              <w:t xml:space="preserve"> (GIRFEC Q1)</w:t>
            </w:r>
          </w:p>
        </w:tc>
      </w:tr>
      <w:tr w:rsidR="000F6CC4" w:rsidRPr="003C69B0" w14:paraId="73989EAB" w14:textId="77777777" w:rsidTr="00332567">
        <w:trPr>
          <w:trHeight w:val="214"/>
        </w:trPr>
        <w:sdt>
          <w:sdtPr>
            <w:rPr>
              <w:rFonts w:eastAsia="Calibri" w:cstheme="minorHAnsi"/>
              <w:b/>
            </w:rPr>
            <w:id w:val="-1390406374"/>
            <w:placeholder>
              <w:docPart w:val="C6A558EB1E5448E5AD5D9CB0495A981B"/>
            </w:placeholder>
            <w:showingPlcHdr/>
          </w:sdtPr>
          <w:sdtEndPr/>
          <w:sdtContent>
            <w:tc>
              <w:tcPr>
                <w:tcW w:w="10768" w:type="dxa"/>
                <w:gridSpan w:val="4"/>
                <w:shd w:val="clear" w:color="auto" w:fill="auto"/>
              </w:tcPr>
              <w:p w14:paraId="0A3A248B" w14:textId="66837AEC" w:rsidR="000F6CC4" w:rsidRDefault="00397081" w:rsidP="00D36175">
                <w:pPr>
                  <w:autoSpaceDE w:val="0"/>
                  <w:autoSpaceDN w:val="0"/>
                  <w:adjustRightInd w:val="0"/>
                  <w:spacing w:after="0"/>
                  <w:rPr>
                    <w:rFonts w:eastAsia="Calibri" w:cstheme="minorHAnsi"/>
                    <w:b/>
                    <w:highlight w:val="yellow"/>
                  </w:rPr>
                </w:pPr>
                <w:r w:rsidRPr="00397081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F6CC4" w:rsidRPr="003C69B0" w14:paraId="017BBC98" w14:textId="77777777" w:rsidTr="00332567">
        <w:trPr>
          <w:trHeight w:val="214"/>
        </w:trPr>
        <w:tc>
          <w:tcPr>
            <w:tcW w:w="10768" w:type="dxa"/>
            <w:gridSpan w:val="4"/>
            <w:shd w:val="clear" w:color="auto" w:fill="D9D9D9" w:themeFill="background1" w:themeFillShade="D9"/>
          </w:tcPr>
          <w:p w14:paraId="410BEC79" w14:textId="75411EE8" w:rsidR="000F6CC4" w:rsidRPr="000F6CC4" w:rsidRDefault="001865C6" w:rsidP="00D36175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Do I have all the information I need to help this child or young person? (GIRFEC Q2)</w:t>
            </w:r>
          </w:p>
        </w:tc>
      </w:tr>
      <w:tr w:rsidR="000F6CC4" w:rsidRPr="00397081" w14:paraId="0577F10E" w14:textId="77777777" w:rsidTr="00332567">
        <w:trPr>
          <w:trHeight w:val="250"/>
        </w:trPr>
        <w:sdt>
          <w:sdtPr>
            <w:rPr>
              <w:rFonts w:eastAsia="Calibri" w:cstheme="minorHAnsi"/>
              <w:b/>
            </w:rPr>
            <w:id w:val="1077018075"/>
            <w:placeholder>
              <w:docPart w:val="773A89E3A5994BF5BBF658CEF466DD66"/>
            </w:placeholder>
            <w:showingPlcHdr/>
          </w:sdtPr>
          <w:sdtEndPr/>
          <w:sdtContent>
            <w:tc>
              <w:tcPr>
                <w:tcW w:w="10768" w:type="dxa"/>
                <w:gridSpan w:val="4"/>
                <w:shd w:val="clear" w:color="auto" w:fill="FFFFFF" w:themeFill="background1"/>
              </w:tcPr>
              <w:p w14:paraId="02FED682" w14:textId="77777777" w:rsidR="000F6CC4" w:rsidRPr="00397081" w:rsidRDefault="000F6CC4" w:rsidP="00D36175">
                <w:pPr>
                  <w:autoSpaceDE w:val="0"/>
                  <w:autoSpaceDN w:val="0"/>
                  <w:adjustRightInd w:val="0"/>
                  <w:spacing w:after="0"/>
                  <w:rPr>
                    <w:rFonts w:eastAsia="Calibri" w:cstheme="minorHAnsi"/>
                    <w:b/>
                  </w:rPr>
                </w:pPr>
                <w:r w:rsidRPr="00397081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F6CC4" w:rsidRPr="00397081" w14:paraId="46B76D04" w14:textId="77777777" w:rsidTr="00332567">
        <w:trPr>
          <w:trHeight w:val="256"/>
        </w:trPr>
        <w:tc>
          <w:tcPr>
            <w:tcW w:w="10768" w:type="dxa"/>
            <w:gridSpan w:val="4"/>
            <w:shd w:val="clear" w:color="auto" w:fill="D9D9D9" w:themeFill="background1" w:themeFillShade="D9"/>
          </w:tcPr>
          <w:p w14:paraId="65674B0F" w14:textId="712E16F0" w:rsidR="000F6CC4" w:rsidRPr="00397081" w:rsidRDefault="001865C6" w:rsidP="00D36175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2E74B5"/>
              </w:rPr>
            </w:pPr>
            <w:r>
              <w:rPr>
                <w:rFonts w:eastAsia="Calibri" w:cstheme="minorHAnsi"/>
                <w:b/>
              </w:rPr>
              <w:t>What can I do now to help this child or young person? (GIRFEC Q3)</w:t>
            </w:r>
          </w:p>
        </w:tc>
      </w:tr>
      <w:tr w:rsidR="000F6CC4" w:rsidRPr="00397081" w14:paraId="320350FF" w14:textId="77777777" w:rsidTr="00332567">
        <w:trPr>
          <w:trHeight w:val="230"/>
        </w:trPr>
        <w:sdt>
          <w:sdtPr>
            <w:rPr>
              <w:rFonts w:eastAsia="Calibri" w:cstheme="minorHAnsi"/>
              <w:b/>
            </w:rPr>
            <w:id w:val="707835334"/>
            <w:placeholder>
              <w:docPart w:val="6222A2B2698C4447AF34A2E4FE20764D"/>
            </w:placeholder>
            <w:showingPlcHdr/>
          </w:sdtPr>
          <w:sdtEndPr/>
          <w:sdtContent>
            <w:tc>
              <w:tcPr>
                <w:tcW w:w="10768" w:type="dxa"/>
                <w:gridSpan w:val="4"/>
                <w:shd w:val="clear" w:color="auto" w:fill="FFFFFF" w:themeFill="background1"/>
              </w:tcPr>
              <w:p w14:paraId="05DE08C6" w14:textId="77777777" w:rsidR="000F6CC4" w:rsidRPr="00397081" w:rsidRDefault="000F6CC4" w:rsidP="00D36175">
                <w:pPr>
                  <w:autoSpaceDE w:val="0"/>
                  <w:autoSpaceDN w:val="0"/>
                  <w:adjustRightInd w:val="0"/>
                  <w:spacing w:after="0"/>
                  <w:rPr>
                    <w:rFonts w:eastAsia="Calibri" w:cstheme="minorHAnsi"/>
                    <w:b/>
                  </w:rPr>
                </w:pPr>
                <w:r w:rsidRPr="00397081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1865C6" w:rsidRPr="00397081" w14:paraId="20942653" w14:textId="77777777" w:rsidTr="00332567">
        <w:trPr>
          <w:trHeight w:val="206"/>
        </w:trPr>
        <w:tc>
          <w:tcPr>
            <w:tcW w:w="10768" w:type="dxa"/>
            <w:gridSpan w:val="4"/>
            <w:shd w:val="clear" w:color="auto" w:fill="D0CECE" w:themeFill="background2" w:themeFillShade="E6"/>
          </w:tcPr>
          <w:p w14:paraId="6879B7FC" w14:textId="13887FAF" w:rsidR="001865C6" w:rsidRPr="00397081" w:rsidRDefault="001865C6" w:rsidP="00D36175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What can my agency do to help this child or young person? (GIRFEC Q4)</w:t>
            </w:r>
          </w:p>
        </w:tc>
      </w:tr>
      <w:tr w:rsidR="001865C6" w:rsidRPr="00397081" w14:paraId="0022B946" w14:textId="77777777" w:rsidTr="00332567">
        <w:trPr>
          <w:trHeight w:val="338"/>
        </w:trPr>
        <w:sdt>
          <w:sdtPr>
            <w:rPr>
              <w:rFonts w:eastAsia="Calibri" w:cstheme="minorHAnsi"/>
              <w:b/>
            </w:rPr>
            <w:id w:val="-350416323"/>
            <w:placeholder>
              <w:docPart w:val="E003E1F5B9CB4D3AB88E3810A77E6A06"/>
            </w:placeholder>
            <w:showingPlcHdr/>
          </w:sdtPr>
          <w:sdtEndPr/>
          <w:sdtContent>
            <w:tc>
              <w:tcPr>
                <w:tcW w:w="10768" w:type="dxa"/>
                <w:gridSpan w:val="4"/>
                <w:shd w:val="clear" w:color="auto" w:fill="FFFFFF" w:themeFill="background1"/>
              </w:tcPr>
              <w:p w14:paraId="6E8F0794" w14:textId="7D986F44" w:rsidR="001865C6" w:rsidRPr="00397081" w:rsidRDefault="001865C6" w:rsidP="00D36175">
                <w:pPr>
                  <w:autoSpaceDE w:val="0"/>
                  <w:autoSpaceDN w:val="0"/>
                  <w:adjustRightInd w:val="0"/>
                  <w:spacing w:after="0"/>
                  <w:rPr>
                    <w:rFonts w:eastAsia="Calibri" w:cstheme="minorHAnsi"/>
                    <w:b/>
                  </w:rPr>
                </w:pPr>
                <w:r w:rsidRPr="00397081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1865C6" w:rsidRPr="00397081" w14:paraId="25CB6707" w14:textId="77777777" w:rsidTr="00332567">
        <w:trPr>
          <w:trHeight w:val="272"/>
        </w:trPr>
        <w:tc>
          <w:tcPr>
            <w:tcW w:w="10768" w:type="dxa"/>
            <w:gridSpan w:val="4"/>
            <w:shd w:val="clear" w:color="auto" w:fill="D0CECE" w:themeFill="background2" w:themeFillShade="E6"/>
          </w:tcPr>
          <w:p w14:paraId="4F2A5353" w14:textId="30677B9F" w:rsidR="001865C6" w:rsidRPr="00397081" w:rsidRDefault="005C42FB" w:rsidP="00D36175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What additional help, if any, may be needed from others? (GIRFEC Q5)</w:t>
            </w:r>
          </w:p>
        </w:tc>
      </w:tr>
      <w:tr w:rsidR="001865C6" w:rsidRPr="00397081" w14:paraId="3010AE04" w14:textId="77777777" w:rsidTr="00332567">
        <w:trPr>
          <w:trHeight w:val="249"/>
        </w:trPr>
        <w:sdt>
          <w:sdtPr>
            <w:rPr>
              <w:rFonts w:eastAsia="Calibri" w:cstheme="minorHAnsi"/>
              <w:b/>
            </w:rPr>
            <w:id w:val="-1379552606"/>
            <w:placeholder>
              <w:docPart w:val="F230448837B248E7801034851B27EDF2"/>
            </w:placeholder>
            <w:showingPlcHdr/>
          </w:sdtPr>
          <w:sdtEndPr/>
          <w:sdtContent>
            <w:tc>
              <w:tcPr>
                <w:tcW w:w="10768" w:type="dxa"/>
                <w:gridSpan w:val="4"/>
                <w:shd w:val="clear" w:color="auto" w:fill="FFFFFF" w:themeFill="background1"/>
              </w:tcPr>
              <w:p w14:paraId="073C5189" w14:textId="23C2134B" w:rsidR="001865C6" w:rsidRPr="00397081" w:rsidRDefault="005C42FB" w:rsidP="00D36175">
                <w:pPr>
                  <w:autoSpaceDE w:val="0"/>
                  <w:autoSpaceDN w:val="0"/>
                  <w:adjustRightInd w:val="0"/>
                  <w:spacing w:after="0"/>
                  <w:rPr>
                    <w:rFonts w:eastAsia="Calibri" w:cstheme="minorHAnsi"/>
                    <w:b/>
                  </w:rPr>
                </w:pPr>
                <w:r w:rsidRPr="00397081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2387F0B2" w14:textId="77777777" w:rsidR="000F6CC4" w:rsidRPr="00397081" w:rsidRDefault="000F6CC4" w:rsidP="000F6CC4">
      <w:pPr>
        <w:spacing w:after="0"/>
        <w:rPr>
          <w:sz w:val="6"/>
          <w:szCs w:val="6"/>
        </w:rPr>
      </w:pPr>
    </w:p>
    <w:p w14:paraId="5DA05180" w14:textId="77777777" w:rsidR="000F6CC4" w:rsidRDefault="000F6CC4" w:rsidP="000F6CC4">
      <w:pPr>
        <w:spacing w:after="0"/>
        <w:rPr>
          <w:sz w:val="6"/>
          <w:szCs w:val="6"/>
        </w:rPr>
      </w:pPr>
    </w:p>
    <w:p w14:paraId="1DE3E2A1" w14:textId="77777777" w:rsidR="00397081" w:rsidRDefault="00397081" w:rsidP="000F6CC4">
      <w:pPr>
        <w:spacing w:after="0"/>
        <w:rPr>
          <w:sz w:val="6"/>
          <w:szCs w:val="6"/>
        </w:rPr>
      </w:pPr>
    </w:p>
    <w:p w14:paraId="17BA6129" w14:textId="77777777" w:rsidR="00F46D77" w:rsidRDefault="00F46D77" w:rsidP="000F6CC4">
      <w:pPr>
        <w:spacing w:after="0"/>
        <w:rPr>
          <w:sz w:val="6"/>
          <w:szCs w:val="6"/>
        </w:rPr>
      </w:pPr>
    </w:p>
    <w:tbl>
      <w:tblPr>
        <w:tblW w:w="10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823"/>
        <w:gridCol w:w="4961"/>
        <w:gridCol w:w="1938"/>
      </w:tblGrid>
      <w:tr w:rsidR="005C42FB" w:rsidRPr="00397081" w14:paraId="0C26479D" w14:textId="77777777" w:rsidTr="00332567">
        <w:trPr>
          <w:trHeight w:val="256"/>
        </w:trPr>
        <w:tc>
          <w:tcPr>
            <w:tcW w:w="3823" w:type="dxa"/>
            <w:shd w:val="clear" w:color="auto" w:fill="D9D9D9" w:themeFill="background1" w:themeFillShade="D9"/>
          </w:tcPr>
          <w:p w14:paraId="40EEAD52" w14:textId="77777777" w:rsidR="005C42FB" w:rsidRPr="00397081" w:rsidRDefault="005C42FB" w:rsidP="00D36175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2E74B5"/>
              </w:rPr>
            </w:pPr>
            <w:r>
              <w:rPr>
                <w:rFonts w:eastAsia="Calibri" w:cstheme="minorHAnsi"/>
                <w:b/>
              </w:rPr>
              <w:t>Outcome from the GIRFEC question needs analysis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1F7BFF68" w14:textId="25D5BF9A" w:rsidR="005C42FB" w:rsidRPr="005C42FB" w:rsidRDefault="005C42FB" w:rsidP="00D36175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/>
                <w:bCs/>
              </w:rPr>
            </w:pPr>
            <w:r w:rsidRPr="005C42FB">
              <w:rPr>
                <w:rFonts w:eastAsia="Calibri" w:cstheme="minorHAnsi"/>
                <w:b/>
                <w:bCs/>
              </w:rPr>
              <w:t>If further action is being taken who will take this forward</w:t>
            </w:r>
          </w:p>
        </w:tc>
        <w:tc>
          <w:tcPr>
            <w:tcW w:w="1938" w:type="dxa"/>
            <w:shd w:val="clear" w:color="auto" w:fill="D9D9D9" w:themeFill="background1" w:themeFillShade="D9"/>
          </w:tcPr>
          <w:p w14:paraId="36E50CBC" w14:textId="56819960" w:rsidR="005C42FB" w:rsidRPr="005C42FB" w:rsidRDefault="005C42FB" w:rsidP="00D36175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/>
                <w:bCs/>
              </w:rPr>
            </w:pPr>
            <w:r w:rsidRPr="005C42FB">
              <w:rPr>
                <w:rFonts w:eastAsia="Calibri" w:cstheme="minorHAnsi"/>
                <w:b/>
                <w:bCs/>
              </w:rPr>
              <w:t>Date of initial meeting</w:t>
            </w:r>
          </w:p>
        </w:tc>
      </w:tr>
      <w:tr w:rsidR="005C42FB" w:rsidRPr="005C42FB" w14:paraId="202A0410" w14:textId="58898AA5" w:rsidTr="00332567">
        <w:trPr>
          <w:trHeight w:val="420"/>
        </w:trPr>
        <w:sdt>
          <w:sdtPr>
            <w:rPr>
              <w:rFonts w:eastAsia="Calibri" w:cstheme="minorHAnsi"/>
              <w:bCs/>
            </w:rPr>
            <w:id w:val="-143971648"/>
            <w:placeholder>
              <w:docPart w:val="706EB07EA5104BA39F19FAC84A3E7114"/>
            </w:placeholder>
            <w:showingPlcHdr/>
            <w:comboBox>
              <w:listItem w:value="Choose an item."/>
              <w:listItem w:displayText="Continue to monitor and record (no further action)" w:value="Continue to monitor and record (no further action)"/>
              <w:listItem w:displayText="Hold a parental meeting" w:value="Hold a parental meeting"/>
              <w:listItem w:displayText="Move to Child's Planning (single agency)" w:value="Move to Child's Planning (single agency)"/>
              <w:listItem w:displayText="Move to Child's Planning (multi agency)" w:value="Move to Child's Planning (multi agency)"/>
            </w:comboBox>
          </w:sdtPr>
          <w:sdtEndPr/>
          <w:sdtContent>
            <w:tc>
              <w:tcPr>
                <w:tcW w:w="3823" w:type="dxa"/>
                <w:shd w:val="clear" w:color="auto" w:fill="FFFFFF" w:themeFill="background1"/>
              </w:tcPr>
              <w:p w14:paraId="3396182B" w14:textId="2C4A23E4" w:rsidR="005C42FB" w:rsidRPr="005C42FB" w:rsidRDefault="005C42FB" w:rsidP="00D36175">
                <w:pPr>
                  <w:autoSpaceDE w:val="0"/>
                  <w:autoSpaceDN w:val="0"/>
                  <w:adjustRightInd w:val="0"/>
                  <w:spacing w:after="0"/>
                  <w:rPr>
                    <w:rFonts w:eastAsia="Calibri" w:cstheme="minorHAnsi"/>
                    <w:bCs/>
                  </w:rPr>
                </w:pPr>
                <w:r w:rsidRPr="003F25F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eastAsia="Calibri" w:cstheme="minorHAnsi"/>
              <w:bCs/>
            </w:rPr>
            <w:id w:val="775448073"/>
            <w:placeholder>
              <w:docPart w:val="DefaultPlaceholder_-1854013440"/>
            </w:placeholder>
          </w:sdtPr>
          <w:sdtEndPr/>
          <w:sdtContent>
            <w:tc>
              <w:tcPr>
                <w:tcW w:w="4961" w:type="dxa"/>
                <w:shd w:val="clear" w:color="auto" w:fill="FFFFFF" w:themeFill="background1"/>
              </w:tcPr>
              <w:sdt>
                <w:sdtPr>
                  <w:rPr>
                    <w:rFonts w:eastAsia="Calibri" w:cstheme="minorHAnsi"/>
                    <w:bCs/>
                  </w:rPr>
                  <w:id w:val="-1646262237"/>
                  <w:placeholder>
                    <w:docPart w:val="F3D5AF9041AE4B00BEE99137C5EA0F27"/>
                  </w:placeholder>
                  <w:showingPlcHdr/>
                  <w:text/>
                </w:sdtPr>
                <w:sdtEndPr/>
                <w:sdtContent>
                  <w:p w14:paraId="2F98CEE2" w14:textId="36FB1FA3" w:rsidR="005C42FB" w:rsidRPr="005C42FB" w:rsidRDefault="005C42FB" w:rsidP="00D36175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eastAsia="Calibri" w:cstheme="minorHAnsi"/>
                        <w:bCs/>
                      </w:rPr>
                    </w:pPr>
                    <w:r w:rsidRPr="005C42FB">
                      <w:rPr>
                        <w:rStyle w:val="PlaceholderText"/>
                        <w:bCs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theme="minorHAnsi"/>
              <w:bCs/>
            </w:rPr>
            <w:id w:val="-373696967"/>
            <w:placeholder>
              <w:docPart w:val="08E5416C8DA34FBAAE233001EBF1A2E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38" w:type="dxa"/>
                <w:shd w:val="clear" w:color="auto" w:fill="FFFFFF" w:themeFill="background1"/>
              </w:tcPr>
              <w:p w14:paraId="14458002" w14:textId="4A0A01B3" w:rsidR="005C42FB" w:rsidRPr="005C42FB" w:rsidRDefault="005C42FB" w:rsidP="00D36175">
                <w:pPr>
                  <w:autoSpaceDE w:val="0"/>
                  <w:autoSpaceDN w:val="0"/>
                  <w:adjustRightInd w:val="0"/>
                  <w:spacing w:after="0"/>
                  <w:rPr>
                    <w:rFonts w:eastAsia="Calibri" w:cstheme="minorHAnsi"/>
                    <w:bCs/>
                  </w:rPr>
                </w:pPr>
                <w:r w:rsidRPr="005C42FB">
                  <w:rPr>
                    <w:rStyle w:val="PlaceholderText"/>
                    <w:bCs/>
                  </w:rPr>
                  <w:t>Click or tap to enter a date.</w:t>
                </w:r>
              </w:p>
            </w:tc>
          </w:sdtContent>
        </w:sdt>
      </w:tr>
    </w:tbl>
    <w:p w14:paraId="5AE1E20C" w14:textId="25FCC911" w:rsidR="00F46D77" w:rsidRDefault="001865C6" w:rsidP="000F6CC4">
      <w:pPr>
        <w:spacing w:after="0"/>
        <w:rPr>
          <w:bCs/>
          <w:sz w:val="6"/>
          <w:szCs w:val="6"/>
        </w:rPr>
      </w:pPr>
      <w:r w:rsidRPr="005C42FB">
        <w:rPr>
          <w:bCs/>
          <w:sz w:val="6"/>
          <w:szCs w:val="6"/>
        </w:rPr>
        <w:t>`</w:t>
      </w:r>
    </w:p>
    <w:p w14:paraId="4EE40B50" w14:textId="4AEA36B0" w:rsidR="00116627" w:rsidRPr="005C42FB" w:rsidRDefault="00116627" w:rsidP="00332567">
      <w:pPr>
        <w:spacing w:after="0"/>
        <w:jc w:val="center"/>
        <w:rPr>
          <w:bCs/>
          <w:sz w:val="6"/>
          <w:szCs w:val="6"/>
        </w:rPr>
      </w:pPr>
      <w:r>
        <w:rPr>
          <w:noProof/>
        </w:rPr>
        <w:drawing>
          <wp:inline distT="0" distB="0" distL="0" distR="0" wp14:anchorId="1640DCBA" wp14:editId="04E66F84">
            <wp:extent cx="6038491" cy="4114800"/>
            <wp:effectExtent l="0" t="0" r="635" b="0"/>
            <wp:docPr id="10415" name="Picture 10415" descr="A diagram of a 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5" name="Picture 10415" descr="A diagram of a 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4372" cy="4125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627" w:rsidRPr="005C42FB" w:rsidSect="002074D1">
      <w:headerReference w:type="default" r:id="rId7"/>
      <w:footerReference w:type="default" r:id="rId8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441A9" w14:textId="77777777" w:rsidR="002074D1" w:rsidRDefault="002074D1" w:rsidP="00115019">
      <w:pPr>
        <w:spacing w:after="0" w:line="240" w:lineRule="auto"/>
      </w:pPr>
      <w:r>
        <w:separator/>
      </w:r>
    </w:p>
  </w:endnote>
  <w:endnote w:type="continuationSeparator" w:id="0">
    <w:p w14:paraId="7F8B4F78" w14:textId="77777777" w:rsidR="002074D1" w:rsidRDefault="002074D1" w:rsidP="00115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0BE45" w14:textId="429EBB65" w:rsidR="00115019" w:rsidRPr="00A052DB" w:rsidRDefault="00332567" w:rsidP="00115019">
    <w:pPr>
      <w:pStyle w:val="Footer"/>
      <w:rPr>
        <w:noProof/>
      </w:rPr>
    </w:pPr>
    <w:r w:rsidRPr="007E4BB3">
      <w:rPr>
        <w:noProof/>
        <w:lang w:eastAsia="en-GB"/>
      </w:rPr>
      <w:drawing>
        <wp:inline distT="0" distB="0" distL="0" distR="0" wp14:anchorId="352497B4" wp14:editId="57DCA3D0">
          <wp:extent cx="469293" cy="502034"/>
          <wp:effectExtent l="0" t="0" r="6985" b="0"/>
          <wp:docPr id="1380349323" name="Picture 1380349323" descr="C:\Users\jenny.lalande\AppData\Local\Microsoft\Windows\INetCache\Content.MSO\161EB7A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.lalande\AppData\Local\Microsoft\Windows\INetCache\Content.MSO\161EB7A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25" t="15228" r="15958" b="14720"/>
                  <a:stretch>
                    <a:fillRect/>
                  </a:stretch>
                </pic:blipFill>
                <pic:spPr bwMode="auto">
                  <a:xfrm>
                    <a:off x="0" y="0"/>
                    <a:ext cx="473515" cy="50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5019">
      <w:rPr>
        <w:noProof/>
      </w:rPr>
      <w:t xml:space="preserve">        </w:t>
    </w:r>
    <w:r>
      <w:rPr>
        <w:noProof/>
      </w:rPr>
      <w:tab/>
    </w:r>
    <w:r>
      <w:rPr>
        <w:noProof/>
      </w:rPr>
      <w:tab/>
    </w:r>
    <w:r>
      <w:fldChar w:fldCharType="begin"/>
    </w:r>
    <w:r>
      <w:instrText xml:space="preserve"> INCLUDEPICTURE "https://www.northern-scot.co.uk/_media/img/IB391VDUGRUVPU8W26WD.jpg" \* MERGEFORMATINET </w:instrText>
    </w:r>
    <w:r>
      <w:fldChar w:fldCharType="separate"/>
    </w:r>
    <w:r>
      <w:fldChar w:fldCharType="begin"/>
    </w:r>
    <w:r>
      <w:instrText xml:space="preserve"> INCLUDEPICTURE  "https://www.northern-scot.co.uk/_media/img/IB391VDUGRUVPU8W26WD.jpg" \* MERGEFORMATINET </w:instrText>
    </w:r>
    <w:r>
      <w:fldChar w:fldCharType="separate"/>
    </w:r>
    <w:r>
      <w:fldChar w:fldCharType="begin"/>
    </w:r>
    <w:r>
      <w:instrText xml:space="preserve"> INCLUDEPICTURE  "https://www.northern-scot.co.uk/_media/img/IB391VDUGRUVPU8W26WD.jpg" \* MERGEFORMATINET </w:instrText>
    </w:r>
    <w:r>
      <w:fldChar w:fldCharType="separate"/>
    </w:r>
    <w:r>
      <w:fldChar w:fldCharType="begin"/>
    </w:r>
    <w:r>
      <w:instrText xml:space="preserve"> INCLUDEPICTURE  "https://www.northern-scot.co.uk/_media/img/IB391VDUGRUVPU8W26WD.jpg" \* MERGEFORMATINET </w:instrText>
    </w:r>
    <w:r>
      <w:fldChar w:fldCharType="separate"/>
    </w:r>
    <w:r>
      <w:fldChar w:fldCharType="begin"/>
    </w:r>
    <w:r>
      <w:instrText xml:space="preserve"> INCLUDEPICTURE  "https://www.northern-scot.co.uk/_media/img/IB391VDUGRUVPU8W26WD.jpg" \* MERGEFORMATINET </w:instrText>
    </w:r>
    <w:r>
      <w:fldChar w:fldCharType="separate"/>
    </w:r>
    <w:r>
      <w:fldChar w:fldCharType="begin"/>
    </w:r>
    <w:r>
      <w:instrText xml:space="preserve"> INCLUDEPICTURE  "https://www.northern-scot.co.uk/_media/img/IB391VDUGRUVPU8W26WD.jpg" \* MERGEFORMATINET </w:instrText>
    </w:r>
    <w:r>
      <w:fldChar w:fldCharType="separate"/>
    </w:r>
    <w:r>
      <w:fldChar w:fldCharType="begin"/>
    </w:r>
    <w:r>
      <w:instrText xml:space="preserve"> INCLUDEPICTURE  "https://www.northern-scot.co.uk/_media/img/IB391VDUGRUVPU8W26WD.jpg" \* MERGEFORMATINET </w:instrText>
    </w:r>
    <w:r>
      <w:fldChar w:fldCharType="separate"/>
    </w:r>
    <w:r>
      <w:fldChar w:fldCharType="begin"/>
    </w:r>
    <w:r>
      <w:instrText xml:space="preserve"> INCLUDEPICTURE  "https://www.northern-scot.co.uk/_media/img/IB391VDUGRUVPU8W26WD.jpg" \* MERGEFORMATINET </w:instrText>
    </w:r>
    <w:r>
      <w:fldChar w:fldCharType="separate"/>
    </w:r>
    <w:r>
      <w:fldChar w:fldCharType="begin"/>
    </w:r>
    <w:r>
      <w:instrText xml:space="preserve"> INCLUDEPICTURE  "https://www.northern-scot.co.uk/_media/img/IB391VDUGRUVPU8W26WD.jpg" \* MERGEFORMATINET </w:instrText>
    </w:r>
    <w:r>
      <w:fldChar w:fldCharType="separate"/>
    </w:r>
    <w:r>
      <w:fldChar w:fldCharType="begin"/>
    </w:r>
    <w:r>
      <w:instrText xml:space="preserve"> INCLUDEPICTURE  "https://www.northern-scot.co.uk/_media/img/IB391VDUGRUVPU8W26WD.jpg" \* MERGEFORMATINET </w:instrText>
    </w:r>
    <w:r>
      <w:fldChar w:fldCharType="separate"/>
    </w:r>
    <w:r>
      <w:fldChar w:fldCharType="begin"/>
    </w:r>
    <w:r>
      <w:instrText xml:space="preserve"> INCLUDEPICTURE  "https://www.northern-scot.co.uk/_media/img/IB391VDUGRUVPU8W26WD.jpg" \* MERGEFORMATINET </w:instrText>
    </w:r>
    <w:r>
      <w:fldChar w:fldCharType="separate"/>
    </w:r>
    <w:r>
      <w:fldChar w:fldCharType="begin"/>
    </w:r>
    <w:r>
      <w:instrText xml:space="preserve"> INCLUDEPICTURE  "https://www.northern-scot.co.uk/_media/img/IB391VDUGRUVPU8W26WD.jpg" \* MERGEFORMATINET </w:instrText>
    </w:r>
    <w:r>
      <w:fldChar w:fldCharType="separate"/>
    </w:r>
    <w:r>
      <w:fldChar w:fldCharType="begin"/>
    </w:r>
    <w:r>
      <w:instrText xml:space="preserve"> INCLUDEPICTURE  "https://www.northern-scot.co.uk/_media/img/IB391VDUGRUVPU8W26WD.jpg" \* MERGEFORMATINET </w:instrText>
    </w:r>
    <w:r>
      <w:fldChar w:fldCharType="separate"/>
    </w:r>
    <w:r>
      <w:fldChar w:fldCharType="begin"/>
    </w:r>
    <w:r>
      <w:instrText xml:space="preserve"> INCLUDEPICTURE  "https://www.northern-scot.co.uk/_media/img/IB391VDUGRUVPU8W26WD.jpg" \* MERGEFORMATINET </w:instrText>
    </w:r>
    <w:r>
      <w:fldChar w:fldCharType="separate"/>
    </w:r>
    <w:r>
      <w:fldChar w:fldCharType="begin"/>
    </w:r>
    <w:r>
      <w:instrText xml:space="preserve"> INCLUDEPICTURE  "https://www.northern-scot.co.uk/_media/img/IB391VDUGRUVPU8W26WD.jpg" \* MERGEFORMATINET </w:instrText>
    </w:r>
    <w:r>
      <w:fldChar w:fldCharType="separate"/>
    </w:r>
    <w:r>
      <w:fldChar w:fldCharType="begin"/>
    </w:r>
    <w:r>
      <w:instrText xml:space="preserve"> INCLUDEPICTURE  "https://www.northern-scot.co.uk/_media/img/IB391VDUGRUVPU8W26WD.jpg" \* MERGEFORMATINET </w:instrText>
    </w:r>
    <w:r>
      <w:fldChar w:fldCharType="separate"/>
    </w:r>
    <w:r>
      <w:fldChar w:fldCharType="begin"/>
    </w:r>
    <w:r>
      <w:instrText xml:space="preserve"> INCLUDEPICTURE  "https://www.northern-scot.co.uk/_media/img/IB391VDUGRUVPU8W26WD.jpg" \* MERGEFORMATINET </w:instrText>
    </w:r>
    <w:r>
      <w:fldChar w:fldCharType="separate"/>
    </w:r>
    <w:r>
      <w:fldChar w:fldCharType="begin"/>
    </w:r>
    <w:r>
      <w:instrText xml:space="preserve"> INCLUDEPICTURE  "https://www.northern-scot.co.uk/_media/img/IB391VDUGRUVPU8W26WD.jpg" \* MERGEFORMATINET </w:instrText>
    </w:r>
    <w:r>
      <w:fldChar w:fldCharType="separate"/>
    </w:r>
    <w:r>
      <w:fldChar w:fldCharType="begin"/>
    </w:r>
    <w:r>
      <w:instrText xml:space="preserve"> INCLUDEPICTURE  "https://www.northern-scot.co.uk/_media/img/IB391VDUGRUVPU8W26WD.jpg" \* MERGEFORMATINET </w:instrText>
    </w:r>
    <w:r>
      <w:fldChar w:fldCharType="separate"/>
    </w:r>
    <w:r>
      <w:fldChar w:fldCharType="begin"/>
    </w:r>
    <w:r>
      <w:instrText xml:space="preserve"> INCLUDEPICTURE  "https://www.northern-scot.co.uk/_media/img/IB391VDUGRUVPU8W26WD.jpg" \* MERGEFORMATINET </w:instrText>
    </w:r>
    <w:r>
      <w:fldChar w:fldCharType="separate"/>
    </w:r>
    <w:r>
      <w:fldChar w:fldCharType="begin"/>
    </w:r>
    <w:r>
      <w:instrText xml:space="preserve"> INCLUDEPICTURE  "https://www.northern-scot.co.uk/_media/img/IB391VDUGRUVPU8W26WD.jpg" \* MERGEFORMATINET </w:instrText>
    </w:r>
    <w:r>
      <w:fldChar w:fldCharType="separate"/>
    </w:r>
    <w:r>
      <w:fldChar w:fldCharType="begin"/>
    </w:r>
    <w:r>
      <w:instrText xml:space="preserve"> INCLUDEPICTURE  "https://www.northern-scot.co.uk/_media/img/IB391VDUGRUVPU8W26WD.jpg" \* MERGEFORMATINET </w:instrText>
    </w:r>
    <w:r>
      <w:fldChar w:fldCharType="separate"/>
    </w:r>
    <w:r>
      <w:fldChar w:fldCharType="begin"/>
    </w:r>
    <w:r>
      <w:instrText xml:space="preserve"> INCLUDEPICTURE  "https://www.northern-scot.co.uk/_media/img/IB391VDUGRUVPU8W26WD.jpg" \* MERGEFORMATINET </w:instrText>
    </w:r>
    <w:r>
      <w:fldChar w:fldCharType="separate"/>
    </w:r>
    <w:r>
      <w:fldChar w:fldCharType="begin"/>
    </w:r>
    <w:r>
      <w:instrText xml:space="preserve"> INCLUDEPICTURE  "https://www.northern-scot.co.uk/_media/img/IB391VDUGRUVPU8W26WD.jpg" \* MERGEFORMATINET </w:instrText>
    </w:r>
    <w:r>
      <w:fldChar w:fldCharType="separate"/>
    </w:r>
    <w:r>
      <w:fldChar w:fldCharType="begin"/>
    </w:r>
    <w:r>
      <w:instrText xml:space="preserve"> INCLUDEPICTURE  "https://www.northern-scot.co.uk/_media/img/IB391VDUGRUVPU8W26WD.jpg" \* MERGEFORMATINET </w:instrText>
    </w:r>
    <w:r>
      <w:fldChar w:fldCharType="separate"/>
    </w:r>
    <w:r>
      <w:fldChar w:fldCharType="begin"/>
    </w:r>
    <w:r>
      <w:instrText xml:space="preserve"> INCLUDEPICTURE  "https://www.northern-scot.co.uk/_media/img/IB391VDUGRUVPU8W26WD.jpg" \* MERGEFORMATINET </w:instrText>
    </w:r>
    <w:r>
      <w:fldChar w:fldCharType="separate"/>
    </w:r>
    <w:r>
      <w:fldChar w:fldCharType="begin"/>
    </w:r>
    <w:r>
      <w:instrText xml:space="preserve"> INCLUDEPICTURE  "https://www.northern-scot.co.uk/_media/img/IB391VDUGRUVPU8W26WD.jpg" \* MERGEFORMATINET </w:instrText>
    </w:r>
    <w:r>
      <w:fldChar w:fldCharType="separate"/>
    </w:r>
    <w:r>
      <w:fldChar w:fldCharType="begin"/>
    </w:r>
    <w:r>
      <w:instrText xml:space="preserve"> INCLUDEPICTURE  "https://www.northern-scot.co.uk/_media/img/IB391VDUGRUVPU8W26WD.jpg" \* MERGEFORMATINET </w:instrText>
    </w:r>
    <w:r>
      <w:fldChar w:fldCharType="separate"/>
    </w:r>
    <w:r>
      <w:fldChar w:fldCharType="begin"/>
    </w:r>
    <w:r>
      <w:instrText xml:space="preserve"> INCLUDEPICTURE  "https://www.northern-scot.co.uk/_media/img/IB391VDUGRUVPU8W26WD.jpg" \* MERGEFORMATINET </w:instrText>
    </w:r>
    <w:r>
      <w:fldChar w:fldCharType="separate"/>
    </w:r>
    <w:r>
      <w:fldChar w:fldCharType="begin"/>
    </w:r>
    <w:r>
      <w:instrText xml:space="preserve"> INCLUDEPICTURE  "https://www.northern-scot.co.uk/_media/img/IB391VDUGRUVPU8W26WD.jpg" \* MERGEFORMATINET </w:instrText>
    </w:r>
    <w:r>
      <w:fldChar w:fldCharType="separate"/>
    </w:r>
    <w:r>
      <w:fldChar w:fldCharType="begin"/>
    </w:r>
    <w:r>
      <w:instrText xml:space="preserve"> INCLUDEPICTURE  "https://www.northern-scot.co.uk/_media/img/IB391VDUGRUVPU8W26WD.jpg" \* MERGEFORMATINET </w:instrText>
    </w:r>
    <w:r>
      <w:fldChar w:fldCharType="separate"/>
    </w:r>
    <w:r>
      <w:fldChar w:fldCharType="begin"/>
    </w:r>
    <w:r>
      <w:instrText xml:space="preserve"> INCLUDEPICTURE  "https://www.northern-scot.co.uk/_media/img/IB391VDUGRUVPU8W26WD.jpg" \* MERGEFORMATINET </w:instrText>
    </w:r>
    <w:r>
      <w:fldChar w:fldCharType="separate"/>
    </w:r>
    <w:r>
      <w:fldChar w:fldCharType="begin"/>
    </w:r>
    <w:r>
      <w:instrText xml:space="preserve"> INCLUDEPICTURE  "https://www.northern-scot.co.uk/_media/img/IB391VDUGRUVPU8W26WD.jpg" \* MERGEFORMATINET </w:instrText>
    </w:r>
    <w:r>
      <w:fldChar w:fldCharType="separate"/>
    </w:r>
    <w:r>
      <w:fldChar w:fldCharType="begin"/>
    </w:r>
    <w:r>
      <w:instrText xml:space="preserve"> INCLUDEPICTURE  "https://www.northern-scot.co.uk/_media/img/IB391VDUGRUVPU8W26WD.jpg" \* MERGEFORMATINET </w:instrText>
    </w:r>
    <w:r>
      <w:fldChar w:fldCharType="separate"/>
    </w:r>
    <w:r>
      <w:fldChar w:fldCharType="begin"/>
    </w:r>
    <w:r>
      <w:instrText xml:space="preserve"> INCLUDEPICTURE  "https://www.northern-scot.co.uk/_media/img/IB391VDUGRUVPU8W26WD.jpg" \* MERGEFORMATINET </w:instrText>
    </w:r>
    <w:r>
      <w:fldChar w:fldCharType="separate"/>
    </w:r>
    <w:r>
      <w:fldChar w:fldCharType="begin"/>
    </w:r>
    <w:r>
      <w:instrText xml:space="preserve"> INCLUDEPICTURE  "https://www.northern-scot.co.uk/_media/img/IB391VDUGRUVPU8W26WD.jpg" \* MERGEFORMATINET </w:instrText>
    </w:r>
    <w:r>
      <w:fldChar w:fldCharType="separate"/>
    </w:r>
    <w:r>
      <w:fldChar w:fldCharType="begin"/>
    </w:r>
    <w:r>
      <w:instrText xml:space="preserve"> INCLUDEPICTURE  "https://www.northern-scot.co.uk/_media/img/IB391VDUGRUVPU8W26WD.jpg" \* MERGEFORMATINET </w:instrText>
    </w:r>
    <w:r>
      <w:fldChar w:fldCharType="separate"/>
    </w:r>
    <w:r>
      <w:fldChar w:fldCharType="begin"/>
    </w:r>
    <w:r>
      <w:instrText xml:space="preserve"> INCLUDEPICTURE  "https://www.northern-scot.co.uk/_media/img/IB391VDUGRUVPU8W26WD.jpg" \* MERGEFORMATINET </w:instrText>
    </w:r>
    <w:r>
      <w:fldChar w:fldCharType="separate"/>
    </w:r>
    <w:r>
      <w:fldChar w:fldCharType="begin"/>
    </w:r>
    <w:r>
      <w:instrText xml:space="preserve"> INCLUDEPICTURE  "https://www.northern-scot.co.uk/_media/img/IB391VDUGRUVPU8W26WD.jpg" \* MERGEFORMATINET </w:instrText>
    </w:r>
    <w:r>
      <w:fldChar w:fldCharType="separate"/>
    </w:r>
    <w:r>
      <w:fldChar w:fldCharType="begin"/>
    </w:r>
    <w:r>
      <w:instrText xml:space="preserve"> INCLUDEPICTURE  "https://www.northern-scot.co.uk/_media/img/IB391VDUGRUVPU8W26WD.jpg" \* MERGEFORMATINET </w:instrText>
    </w:r>
    <w:r>
      <w:fldChar w:fldCharType="separate"/>
    </w:r>
    <w:r>
      <w:fldChar w:fldCharType="begin"/>
    </w:r>
    <w:r>
      <w:instrText xml:space="preserve"> INCLUDEPICTURE  "https://www.northern-scot.co.uk/_media/img/IB391VDUGRUVPU8W26WD.jpg" \* MERGEFORMATINET </w:instrText>
    </w:r>
    <w:r>
      <w:fldChar w:fldCharType="separate"/>
    </w:r>
    <w:r>
      <w:fldChar w:fldCharType="begin"/>
    </w:r>
    <w:r>
      <w:instrText xml:space="preserve"> INCLUDEPICTURE  "https://www.northern-scot.co.uk/_media/img/IB391VDUGRUVPU8W26WD.jpg" \* MERGEFORMATINET </w:instrText>
    </w:r>
    <w:r>
      <w:fldChar w:fldCharType="separate"/>
    </w:r>
    <w:r w:rsidR="001500FD">
      <w:fldChar w:fldCharType="begin"/>
    </w:r>
    <w:r w:rsidR="001500FD">
      <w:instrText xml:space="preserve"> INCLUDEPICTURE  "https://www.northern-scot.co.uk/_media/img/IB391VDUGRUVPU8W26WD.jpg" \* MERGEFORMATINET </w:instrText>
    </w:r>
    <w:r w:rsidR="001500FD">
      <w:fldChar w:fldCharType="separate"/>
    </w:r>
    <w:r w:rsidR="00C34858">
      <w:fldChar w:fldCharType="begin"/>
    </w:r>
    <w:r w:rsidR="00C34858">
      <w:instrText xml:space="preserve"> INCLUDEPICTURE  "https://www.northern-scot.co.uk/_media/img/IB391VDUGRUVPU8W26WD.jpg" \* MERGEFORMATINET </w:instrText>
    </w:r>
    <w:r w:rsidR="00C34858">
      <w:fldChar w:fldCharType="separate"/>
    </w:r>
    <w:r w:rsidR="00EB3649">
      <w:fldChar w:fldCharType="begin"/>
    </w:r>
    <w:r w:rsidR="00EB3649">
      <w:instrText xml:space="preserve"> </w:instrText>
    </w:r>
    <w:r w:rsidR="00EB3649">
      <w:instrText>INCLUDEPICTURE  "https://www.northern-scot.co.uk/_media/img/IB391VDUGRUVPU8W26WD.jpg" \* MERGEFORMATINET</w:instrText>
    </w:r>
    <w:r w:rsidR="00EB3649">
      <w:instrText xml:space="preserve"> </w:instrText>
    </w:r>
    <w:r w:rsidR="00EB3649">
      <w:fldChar w:fldCharType="separate"/>
    </w:r>
    <w:r w:rsidR="00EB3649">
      <w:pict w14:anchorId="16CAFF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NHS Grampian staff urge the public to be safe and sensible during Easter  Weekend festivities" style="width:58.3pt;height:40.3pt">
          <v:imagedata r:id="rId2" r:href="rId3"/>
        </v:shape>
      </w:pict>
    </w:r>
    <w:r w:rsidR="00EB3649">
      <w:fldChar w:fldCharType="end"/>
    </w:r>
    <w:r w:rsidR="00C34858">
      <w:fldChar w:fldCharType="end"/>
    </w:r>
    <w:r w:rsidR="001500FD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 w:rsidR="00115019"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</w:t>
    </w:r>
  </w:p>
  <w:p w14:paraId="57201C14" w14:textId="77777777" w:rsidR="00115019" w:rsidRPr="00115019" w:rsidRDefault="00115019" w:rsidP="00115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78922" w14:textId="77777777" w:rsidR="002074D1" w:rsidRDefault="002074D1" w:rsidP="00115019">
      <w:pPr>
        <w:spacing w:after="0" w:line="240" w:lineRule="auto"/>
      </w:pPr>
      <w:r>
        <w:separator/>
      </w:r>
    </w:p>
  </w:footnote>
  <w:footnote w:type="continuationSeparator" w:id="0">
    <w:p w14:paraId="52DE3270" w14:textId="77777777" w:rsidR="002074D1" w:rsidRDefault="002074D1" w:rsidP="00115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3B898" w14:textId="77777777" w:rsidR="005C666B" w:rsidRDefault="005C666B" w:rsidP="005C666B">
    <w:pPr>
      <w:pStyle w:val="Header"/>
      <w:tabs>
        <w:tab w:val="center" w:pos="7699"/>
        <w:tab w:val="right" w:pos="15398"/>
      </w:tabs>
      <w:rPr>
        <w:rFonts w:cstheme="minorHAnsi"/>
        <w:b/>
        <w:sz w:val="32"/>
        <w:szCs w:val="32"/>
      </w:rPr>
    </w:pPr>
    <w:r>
      <w:rPr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3933658B" wp14:editId="03CB4C02">
          <wp:simplePos x="0" y="0"/>
          <wp:positionH relativeFrom="margin">
            <wp:align>left</wp:align>
          </wp:positionH>
          <wp:positionV relativeFrom="paragraph">
            <wp:posOffset>-248285</wp:posOffset>
          </wp:positionV>
          <wp:extent cx="984250" cy="649432"/>
          <wp:effectExtent l="0" t="0" r="6350" b="0"/>
          <wp:wrapSquare wrapText="bothSides"/>
          <wp:docPr id="1541466179" name="Picture 1541466179" descr="C:\Users\susanne.campbell1\AppData\Local\Microsoft\Windows\INetCache\Content.MSO\BD2188A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usanne.campbell1\AppData\Local\Microsoft\Windows\INetCache\Content.MSO\BD2188A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649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1584">
      <w:rPr>
        <w:rFonts w:cstheme="minorHAnsi"/>
        <w:b/>
        <w:sz w:val="32"/>
        <w:szCs w:val="32"/>
      </w:rPr>
      <w:t>One Child One Plan</w:t>
    </w:r>
  </w:p>
  <w:p w14:paraId="630D47FA" w14:textId="7AFED1B2" w:rsidR="00115019" w:rsidRPr="005C666B" w:rsidRDefault="005C666B" w:rsidP="005C666B">
    <w:pPr>
      <w:pStyle w:val="Header"/>
      <w:tabs>
        <w:tab w:val="center" w:pos="7699"/>
        <w:tab w:val="right" w:pos="15398"/>
      </w:tabs>
    </w:pPr>
    <w:r>
      <w:rPr>
        <w:rFonts w:cstheme="minorHAnsi"/>
        <w:b/>
        <w:sz w:val="24"/>
        <w:szCs w:val="32"/>
      </w:rPr>
      <w:tab/>
    </w:r>
    <w:r w:rsidRPr="005C666B">
      <w:rPr>
        <w:rFonts w:cstheme="minorHAnsi"/>
        <w:b/>
      </w:rPr>
      <w:t>Name of child or young person</w:t>
    </w:r>
    <w:r w:rsidRPr="005C666B">
      <w:rPr>
        <w:rFonts w:cstheme="minorHAnsi"/>
      </w:rPr>
      <w:t xml:space="preserve"> </w:t>
    </w:r>
    <w:sdt>
      <w:sdtPr>
        <w:rPr>
          <w:rFonts w:cstheme="minorHAnsi"/>
        </w:rPr>
        <w:id w:val="1447344383"/>
        <w:placeholder>
          <w:docPart w:val="EC7F2A50A5DA478B9763E6102C87F4F2"/>
        </w:placeholder>
        <w:showingPlcHdr/>
      </w:sdtPr>
      <w:sdtEndPr/>
      <w:sdtContent>
        <w:r w:rsidRPr="005C666B">
          <w:rPr>
            <w:rStyle w:val="PlaceholderText"/>
            <w:color w:val="auto"/>
          </w:rPr>
          <w:t>Click or tap here to enter text.</w:t>
        </w:r>
      </w:sdtContent>
    </w:sdt>
    <w:r w:rsidRPr="005C666B">
      <w:rPr>
        <w:rFonts w:cstheme="minorHAnsi"/>
      </w:rPr>
      <w:t xml:space="preserve">   </w:t>
    </w:r>
    <w:r>
      <w:rPr>
        <w:rFonts w:cstheme="minorHAnsi"/>
      </w:rPr>
      <w:t xml:space="preserve">    </w:t>
    </w:r>
    <w:r w:rsidRPr="005C666B">
      <w:rPr>
        <w:rFonts w:cstheme="minorHAnsi"/>
        <w:b/>
      </w:rPr>
      <w:t>EDD/DOB</w:t>
    </w:r>
    <w:r w:rsidRPr="005C666B">
      <w:rPr>
        <w:rFonts w:cstheme="minorHAnsi"/>
      </w:rPr>
      <w:t xml:space="preserve"> </w:t>
    </w:r>
    <w:sdt>
      <w:sdtPr>
        <w:rPr>
          <w:rStyle w:val="PlaceholderText"/>
          <w:rFonts w:cstheme="minorHAnsi"/>
          <w:color w:val="auto"/>
        </w:rPr>
        <w:id w:val="65532585"/>
        <w:placeholder>
          <w:docPart w:val="E12003174B5B4507A23B8E0B863DFF14"/>
        </w:placeholder>
        <w:showingPlcHdr/>
        <w:dropDownList>
          <w:listItem w:value="Day"/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  <w:listItem w:displayText="6" w:value="6"/>
          <w:listItem w:displayText="7" w:value="7"/>
          <w:listItem w:displayText="8" w:value="8"/>
          <w:listItem w:displayText="9" w:value="9"/>
          <w:listItem w:displayText="10" w:value="10"/>
          <w:listItem w:displayText="11" w:value="11"/>
          <w:listItem w:displayText="12" w:value="12"/>
          <w:listItem w:displayText="13" w:value="13"/>
          <w:listItem w:displayText="14" w:value="14"/>
          <w:listItem w:displayText="15" w:value="15"/>
          <w:listItem w:displayText="16" w:value="16"/>
          <w:listItem w:displayText="17" w:value="17"/>
          <w:listItem w:displayText="18" w:value="18"/>
          <w:listItem w:displayText="19" w:value="19"/>
          <w:listItem w:displayText="20" w:value="20"/>
          <w:listItem w:displayText="21" w:value="21"/>
          <w:listItem w:displayText="22" w:value="22"/>
          <w:listItem w:displayText="23" w:value="23"/>
          <w:listItem w:displayText="24" w:value="24"/>
          <w:listItem w:displayText="25" w:value="25"/>
          <w:listItem w:displayText="26" w:value="26"/>
          <w:listItem w:displayText="27" w:value="27"/>
          <w:listItem w:displayText="28" w:value="28"/>
          <w:listItem w:displayText="29" w:value="29"/>
          <w:listItem w:displayText="30" w:value="30"/>
          <w:listItem w:displayText="31" w:value="31"/>
        </w:dropDownList>
      </w:sdtPr>
      <w:sdtEndPr>
        <w:rPr>
          <w:rStyle w:val="PlaceholderText"/>
        </w:rPr>
      </w:sdtEndPr>
      <w:sdtContent>
        <w:r w:rsidRPr="005C666B">
          <w:rPr>
            <w:rStyle w:val="PlaceholderText"/>
            <w:rFonts w:cstheme="minorHAnsi"/>
            <w:color w:val="auto"/>
            <w:shd w:val="clear" w:color="auto" w:fill="FFFFFF" w:themeFill="background1"/>
          </w:rPr>
          <w:t>Day</w:t>
        </w:r>
      </w:sdtContent>
    </w:sdt>
    <w:r w:rsidRPr="005C666B">
      <w:rPr>
        <w:rFonts w:cstheme="minorHAnsi"/>
      </w:rPr>
      <w:t xml:space="preserve">  /</w:t>
    </w:r>
    <w:sdt>
      <w:sdtPr>
        <w:rPr>
          <w:rStyle w:val="PlaceholderText"/>
          <w:rFonts w:cstheme="minorHAnsi"/>
          <w:color w:val="auto"/>
        </w:rPr>
        <w:id w:val="-527951555"/>
        <w:placeholder>
          <w:docPart w:val="1B4EF3CCC60B42DAAC4D10F5170F3D86"/>
        </w:placeholder>
        <w:showingPlcHdr/>
        <w:dropDownList>
          <w:listItem w:value="Choose an item."/>
          <w:listItem w:displayText="01" w:value="01"/>
          <w:listItem w:displayText="02" w:value="02"/>
          <w:listItem w:displayText="03" w:value="03"/>
          <w:listItem w:displayText="04" w:value="04"/>
          <w:listItem w:displayText="05" w:value="05"/>
          <w:listItem w:displayText="06" w:value="06"/>
          <w:listItem w:displayText="07" w:value="07"/>
          <w:listItem w:displayText="08" w:value="08"/>
          <w:listItem w:displayText="09" w:value="09"/>
          <w:listItem w:displayText="10" w:value="10"/>
          <w:listItem w:displayText="11" w:value="11"/>
          <w:listItem w:displayText="12" w:value="12"/>
        </w:dropDownList>
      </w:sdtPr>
      <w:sdtEndPr>
        <w:rPr>
          <w:rStyle w:val="PlaceholderText"/>
        </w:rPr>
      </w:sdtEndPr>
      <w:sdtContent>
        <w:r w:rsidRPr="005C666B">
          <w:rPr>
            <w:rStyle w:val="PlaceholderText"/>
            <w:rFonts w:cstheme="minorHAnsi"/>
            <w:color w:val="auto"/>
            <w:shd w:val="clear" w:color="auto" w:fill="FFFFFF" w:themeFill="background1"/>
          </w:rPr>
          <w:t>Month</w:t>
        </w:r>
      </w:sdtContent>
    </w:sdt>
    <w:r w:rsidRPr="005C666B">
      <w:rPr>
        <w:rFonts w:cstheme="minorHAnsi"/>
      </w:rPr>
      <w:t xml:space="preserve"> / </w:t>
    </w:r>
    <w:sdt>
      <w:sdtPr>
        <w:rPr>
          <w:rStyle w:val="PlaceholderText"/>
          <w:rFonts w:cstheme="minorHAnsi"/>
          <w:color w:val="auto"/>
        </w:rPr>
        <w:id w:val="1152875371"/>
        <w:placeholder>
          <w:docPart w:val="7C7C374779634768B2C04D5E6ACB17BF"/>
        </w:placeholder>
        <w:showingPlcHdr/>
        <w:dropDownList>
          <w:listItem w:value="Choose an item."/>
          <w:listItem w:displayText="2004" w:value="2004"/>
          <w:listItem w:displayText="2005" w:value="2005"/>
          <w:listItem w:displayText="2006" w:value="2006"/>
          <w:listItem w:displayText="2007" w:value="2007"/>
          <w:listItem w:displayText="2008" w:value="2008"/>
          <w:listItem w:displayText="2009" w:value="2009"/>
          <w:listItem w:displayText="2010" w:value="2010"/>
          <w:listItem w:displayText="2011" w:value="2011"/>
          <w:listItem w:displayText="2012" w:value="2012"/>
          <w:listItem w:displayText="2013" w:value="2013"/>
          <w:listItem w:displayText="2014" w:value="2014"/>
          <w:listItem w:displayText="2015" w:value="2015"/>
          <w:listItem w:displayText="2016" w:value="2016"/>
          <w:listItem w:displayText="2017" w:value="2017"/>
          <w:listItem w:displayText="2018" w:value="2018"/>
          <w:listItem w:displayText="2019" w:value="2019"/>
          <w:listItem w:displayText="2020" w:value="2020"/>
          <w:listItem w:displayText="2021" w:value="2021"/>
          <w:listItem w:displayText="2022" w:value="2022"/>
          <w:listItem w:displayText="2023" w:value="2023"/>
          <w:listItem w:displayText="2024" w:value="2024"/>
          <w:listItem w:displayText="2025" w:value="2025"/>
          <w:listItem w:displayText="2026" w:value="2026"/>
          <w:listItem w:displayText="2027" w:value="2027"/>
          <w:listItem w:displayText="2028" w:value="2028"/>
          <w:listItem w:displayText="2029" w:value="2029"/>
          <w:listItem w:displayText="2030" w:value="2030"/>
        </w:dropDownList>
      </w:sdtPr>
      <w:sdtEndPr>
        <w:rPr>
          <w:rStyle w:val="PlaceholderText"/>
        </w:rPr>
      </w:sdtEndPr>
      <w:sdtContent>
        <w:r w:rsidRPr="005C666B">
          <w:rPr>
            <w:rStyle w:val="PlaceholderText"/>
            <w:rFonts w:cstheme="minorHAnsi"/>
            <w:color w:val="auto"/>
            <w:shd w:val="clear" w:color="auto" w:fill="FFFFFF" w:themeFill="background1"/>
          </w:rPr>
          <w:t>Year</w:t>
        </w:r>
      </w:sdtContent>
    </w:sdt>
    <w:r w:rsidRPr="005C666B">
      <w:rPr>
        <w:rFonts w:cstheme="minorHAnsi"/>
      </w:rPr>
      <w:t xml:space="preserve">   </w:t>
    </w:r>
    <w:r>
      <w:rPr>
        <w:rFonts w:cstheme="minorHAnsi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8A2"/>
    <w:rsid w:val="000F6CC4"/>
    <w:rsid w:val="00115019"/>
    <w:rsid w:val="00116627"/>
    <w:rsid w:val="001500FD"/>
    <w:rsid w:val="001865C6"/>
    <w:rsid w:val="001F2B71"/>
    <w:rsid w:val="002074D1"/>
    <w:rsid w:val="00275532"/>
    <w:rsid w:val="002D775A"/>
    <w:rsid w:val="00332567"/>
    <w:rsid w:val="00363D01"/>
    <w:rsid w:val="00397081"/>
    <w:rsid w:val="003C69B0"/>
    <w:rsid w:val="00546B94"/>
    <w:rsid w:val="005A63AA"/>
    <w:rsid w:val="005C42FB"/>
    <w:rsid w:val="005C666B"/>
    <w:rsid w:val="00652DA5"/>
    <w:rsid w:val="00723668"/>
    <w:rsid w:val="007B192E"/>
    <w:rsid w:val="007C4A86"/>
    <w:rsid w:val="007D78A2"/>
    <w:rsid w:val="0080724A"/>
    <w:rsid w:val="0082346F"/>
    <w:rsid w:val="008B7912"/>
    <w:rsid w:val="009A29F3"/>
    <w:rsid w:val="00A67497"/>
    <w:rsid w:val="00C34858"/>
    <w:rsid w:val="00CB2D55"/>
    <w:rsid w:val="00D31E14"/>
    <w:rsid w:val="00D64536"/>
    <w:rsid w:val="00D757E0"/>
    <w:rsid w:val="00D9261C"/>
    <w:rsid w:val="00E66665"/>
    <w:rsid w:val="00EA1D21"/>
    <w:rsid w:val="00EB0472"/>
    <w:rsid w:val="00EB3649"/>
    <w:rsid w:val="00F46D77"/>
    <w:rsid w:val="00F8714A"/>
    <w:rsid w:val="00F9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AF1C2"/>
  <w15:chartTrackingRefBased/>
  <w15:docId w15:val="{BF75A56E-15F3-403D-961A-923CAD21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2346F"/>
    <w:pPr>
      <w:keepNext/>
      <w:spacing w:before="40" w:after="4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78A2"/>
    <w:rPr>
      <w:color w:val="808080"/>
    </w:rPr>
  </w:style>
  <w:style w:type="table" w:styleId="TableGrid">
    <w:name w:val="Table Grid"/>
    <w:basedOn w:val="TableNormal"/>
    <w:uiPriority w:val="39"/>
    <w:rsid w:val="00CB2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5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019"/>
  </w:style>
  <w:style w:type="paragraph" w:styleId="Footer">
    <w:name w:val="footer"/>
    <w:basedOn w:val="Normal"/>
    <w:link w:val="FooterChar"/>
    <w:uiPriority w:val="99"/>
    <w:unhideWhenUsed/>
    <w:rsid w:val="00115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19"/>
  </w:style>
  <w:style w:type="character" w:customStyle="1" w:styleId="Heading3Char">
    <w:name w:val="Heading 3 Char"/>
    <w:basedOn w:val="DefaultParagraphFont"/>
    <w:link w:val="Heading3"/>
    <w:rsid w:val="0082346F"/>
    <w:rPr>
      <w:rFonts w:ascii="Times New Roman" w:eastAsia="Times New Roman" w:hAnsi="Times New Roman" w:cs="Times New Roman"/>
      <w:b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5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s://www.northern-scot.co.uk/_media/img/IB391VDUGRUVPU8W26WD.jpg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C7F2A50A5DA478B9763E6102C87F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86FC6-C8B9-49A4-BC42-AEC1B7293BEB}"/>
      </w:docPartPr>
      <w:docPartBody>
        <w:p w:rsidR="009B6AD7" w:rsidRDefault="003F282F" w:rsidP="003F282F">
          <w:pPr>
            <w:pStyle w:val="EC7F2A50A5DA478B9763E6102C87F4F21"/>
          </w:pPr>
          <w:r w:rsidRPr="005C666B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E12003174B5B4507A23B8E0B863DF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D0375-DF86-47FB-9F0C-6875D677B949}"/>
      </w:docPartPr>
      <w:docPartBody>
        <w:p w:rsidR="009B6AD7" w:rsidRDefault="003F282F" w:rsidP="003F282F">
          <w:pPr>
            <w:pStyle w:val="E12003174B5B4507A23B8E0B863DFF141"/>
          </w:pPr>
          <w:r w:rsidRPr="005C666B">
            <w:rPr>
              <w:rStyle w:val="PlaceholderText"/>
              <w:rFonts w:cstheme="minorHAnsi"/>
              <w:color w:val="auto"/>
              <w:shd w:val="clear" w:color="auto" w:fill="FFFFFF" w:themeFill="background1"/>
            </w:rPr>
            <w:t>Day</w:t>
          </w:r>
        </w:p>
      </w:docPartBody>
    </w:docPart>
    <w:docPart>
      <w:docPartPr>
        <w:name w:val="1B4EF3CCC60B42DAAC4D10F5170F3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512DF-7AB7-4E2F-ABDE-95121B082965}"/>
      </w:docPartPr>
      <w:docPartBody>
        <w:p w:rsidR="009B6AD7" w:rsidRDefault="003F282F" w:rsidP="003F282F">
          <w:pPr>
            <w:pStyle w:val="1B4EF3CCC60B42DAAC4D10F5170F3D861"/>
          </w:pPr>
          <w:r w:rsidRPr="005C666B">
            <w:rPr>
              <w:rStyle w:val="PlaceholderText"/>
              <w:rFonts w:cstheme="minorHAnsi"/>
              <w:color w:val="auto"/>
              <w:shd w:val="clear" w:color="auto" w:fill="FFFFFF" w:themeFill="background1"/>
            </w:rPr>
            <w:t>Month</w:t>
          </w:r>
        </w:p>
      </w:docPartBody>
    </w:docPart>
    <w:docPart>
      <w:docPartPr>
        <w:name w:val="7C7C374779634768B2C04D5E6ACB1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55F66-9F97-4091-AAC7-22B645275AE6}"/>
      </w:docPartPr>
      <w:docPartBody>
        <w:p w:rsidR="009B6AD7" w:rsidRDefault="003F282F" w:rsidP="003F282F">
          <w:pPr>
            <w:pStyle w:val="7C7C374779634768B2C04D5E6ACB17BF1"/>
          </w:pPr>
          <w:r w:rsidRPr="005C666B">
            <w:rPr>
              <w:rStyle w:val="PlaceholderText"/>
              <w:rFonts w:cstheme="minorHAnsi"/>
              <w:color w:val="auto"/>
              <w:shd w:val="clear" w:color="auto" w:fill="FFFFFF" w:themeFill="background1"/>
            </w:rPr>
            <w:t>Year</w:t>
          </w:r>
        </w:p>
      </w:docPartBody>
    </w:docPart>
    <w:docPart>
      <w:docPartPr>
        <w:name w:val="3ABBB156322641148BE9329D983AC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2A998-AC3B-494B-8018-47D312C76D98}"/>
      </w:docPartPr>
      <w:docPartBody>
        <w:p w:rsidR="00DD7A0D" w:rsidRDefault="003F282F" w:rsidP="003F282F">
          <w:pPr>
            <w:pStyle w:val="3ABBB156322641148BE9329D983ACC151"/>
          </w:pPr>
          <w:r w:rsidRPr="003C69B0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FC171533EEB1452FA8AB417E29CAF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4491-5516-4D00-B223-4B5E56CECFE7}"/>
      </w:docPartPr>
      <w:docPartBody>
        <w:p w:rsidR="00DD7A0D" w:rsidRDefault="003F282F" w:rsidP="003F282F">
          <w:pPr>
            <w:pStyle w:val="FC171533EEB1452FA8AB417E29CAF32D1"/>
          </w:pPr>
          <w:r w:rsidRPr="003C69B0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773A89E3A5994BF5BBF658CEF466D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C31C3-B8D2-4A37-AFE7-99A7002B3D8F}"/>
      </w:docPartPr>
      <w:docPartBody>
        <w:p w:rsidR="00DD7A0D" w:rsidRDefault="003F282F" w:rsidP="003F282F">
          <w:pPr>
            <w:pStyle w:val="773A89E3A5994BF5BBF658CEF466DD661"/>
          </w:pPr>
          <w:r w:rsidRPr="00397081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6222A2B2698C4447AF34A2E4FE207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EC369-A595-4F24-84EE-31D01CE2CB48}"/>
      </w:docPartPr>
      <w:docPartBody>
        <w:p w:rsidR="00DD7A0D" w:rsidRDefault="003F282F" w:rsidP="003F282F">
          <w:pPr>
            <w:pStyle w:val="6222A2B2698C4447AF34A2E4FE20764D1"/>
          </w:pPr>
          <w:r w:rsidRPr="00397081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6A558EB1E5448E5AD5D9CB0495A9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E0018-B2D7-4D9F-B5E4-E0D6E938ECC2}"/>
      </w:docPartPr>
      <w:docPartBody>
        <w:p w:rsidR="00DD7A0D" w:rsidRDefault="003F282F" w:rsidP="003F282F">
          <w:pPr>
            <w:pStyle w:val="C6A558EB1E5448E5AD5D9CB0495A981B1"/>
          </w:pPr>
          <w:r w:rsidRPr="00397081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E003E1F5B9CB4D3AB88E3810A77E6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95E1E-2CC3-4CC0-B1E9-9B41AE497A4A}"/>
      </w:docPartPr>
      <w:docPartBody>
        <w:p w:rsidR="00DD7A0D" w:rsidRDefault="003F282F" w:rsidP="003F282F">
          <w:pPr>
            <w:pStyle w:val="E003E1F5B9CB4D3AB88E3810A77E6A061"/>
          </w:pPr>
          <w:r w:rsidRPr="00397081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F230448837B248E7801034851B27E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399B6-6852-4FE9-A2AB-C96497D71486}"/>
      </w:docPartPr>
      <w:docPartBody>
        <w:p w:rsidR="00DD7A0D" w:rsidRDefault="003F282F" w:rsidP="003F282F">
          <w:pPr>
            <w:pStyle w:val="F230448837B248E7801034851B27EDF21"/>
          </w:pPr>
          <w:r w:rsidRPr="00397081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706EB07EA5104BA39F19FAC84A3E7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9825E-D4F6-48BC-BBA1-CB81F73259C2}"/>
      </w:docPartPr>
      <w:docPartBody>
        <w:p w:rsidR="00DD7A0D" w:rsidRDefault="003F282F" w:rsidP="003F282F">
          <w:pPr>
            <w:pStyle w:val="706EB07EA5104BA39F19FAC84A3E71141"/>
          </w:pPr>
          <w:r w:rsidRPr="003F25F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3806A-7278-46F1-90D3-C3B66EBE552D}"/>
      </w:docPartPr>
      <w:docPartBody>
        <w:p w:rsidR="00DD7A0D" w:rsidRDefault="003F282F">
          <w:r w:rsidRPr="00507B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D5AF9041AE4B00BEE99137C5EA0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34025-9859-4857-87F0-33EF71CA0DFD}"/>
      </w:docPartPr>
      <w:docPartBody>
        <w:p w:rsidR="00DD7A0D" w:rsidRDefault="003F282F" w:rsidP="003F282F">
          <w:pPr>
            <w:pStyle w:val="F3D5AF9041AE4B00BEE99137C5EA0F27"/>
          </w:pPr>
          <w:r w:rsidRPr="00507B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E5416C8DA34FBAAE233001EBF1A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691D8-8B3F-4C04-A375-537129A759F8}"/>
      </w:docPartPr>
      <w:docPartBody>
        <w:p w:rsidR="00DD7A0D" w:rsidRDefault="003F282F" w:rsidP="003F282F">
          <w:pPr>
            <w:pStyle w:val="08E5416C8DA34FBAAE233001EBF1A2EB"/>
          </w:pPr>
          <w:r w:rsidRPr="00507B3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715"/>
    <w:rsid w:val="003F282F"/>
    <w:rsid w:val="00735362"/>
    <w:rsid w:val="007C4A86"/>
    <w:rsid w:val="009B6AD7"/>
    <w:rsid w:val="00A67497"/>
    <w:rsid w:val="00C73715"/>
    <w:rsid w:val="00DD7A0D"/>
    <w:rsid w:val="00E3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282F"/>
    <w:rPr>
      <w:color w:val="808080"/>
    </w:rPr>
  </w:style>
  <w:style w:type="paragraph" w:customStyle="1" w:styleId="3ABBB156322641148BE9329D983ACC151">
    <w:name w:val="3ABBB156322641148BE9329D983ACC151"/>
    <w:rsid w:val="003F282F"/>
    <w:rPr>
      <w:rFonts w:eastAsiaTheme="minorHAnsi"/>
      <w:lang w:eastAsia="en-US"/>
    </w:rPr>
  </w:style>
  <w:style w:type="paragraph" w:customStyle="1" w:styleId="FC171533EEB1452FA8AB417E29CAF32D1">
    <w:name w:val="FC171533EEB1452FA8AB417E29CAF32D1"/>
    <w:rsid w:val="003F282F"/>
    <w:rPr>
      <w:rFonts w:eastAsiaTheme="minorHAnsi"/>
      <w:lang w:eastAsia="en-US"/>
    </w:rPr>
  </w:style>
  <w:style w:type="paragraph" w:customStyle="1" w:styleId="C6A558EB1E5448E5AD5D9CB0495A981B1">
    <w:name w:val="C6A558EB1E5448E5AD5D9CB0495A981B1"/>
    <w:rsid w:val="003F282F"/>
    <w:rPr>
      <w:rFonts w:eastAsiaTheme="minorHAnsi"/>
      <w:lang w:eastAsia="en-US"/>
    </w:rPr>
  </w:style>
  <w:style w:type="paragraph" w:customStyle="1" w:styleId="773A89E3A5994BF5BBF658CEF466DD661">
    <w:name w:val="773A89E3A5994BF5BBF658CEF466DD661"/>
    <w:rsid w:val="003F282F"/>
    <w:rPr>
      <w:rFonts w:eastAsiaTheme="minorHAnsi"/>
      <w:lang w:eastAsia="en-US"/>
    </w:rPr>
  </w:style>
  <w:style w:type="paragraph" w:customStyle="1" w:styleId="6222A2B2698C4447AF34A2E4FE20764D1">
    <w:name w:val="6222A2B2698C4447AF34A2E4FE20764D1"/>
    <w:rsid w:val="003F282F"/>
    <w:rPr>
      <w:rFonts w:eastAsiaTheme="minorHAnsi"/>
      <w:lang w:eastAsia="en-US"/>
    </w:rPr>
  </w:style>
  <w:style w:type="paragraph" w:customStyle="1" w:styleId="E003E1F5B9CB4D3AB88E3810A77E6A061">
    <w:name w:val="E003E1F5B9CB4D3AB88E3810A77E6A061"/>
    <w:rsid w:val="003F282F"/>
    <w:rPr>
      <w:rFonts w:eastAsiaTheme="minorHAnsi"/>
      <w:lang w:eastAsia="en-US"/>
    </w:rPr>
  </w:style>
  <w:style w:type="paragraph" w:customStyle="1" w:styleId="F230448837B248E7801034851B27EDF21">
    <w:name w:val="F230448837B248E7801034851B27EDF21"/>
    <w:rsid w:val="003F282F"/>
    <w:rPr>
      <w:rFonts w:eastAsiaTheme="minorHAnsi"/>
      <w:lang w:eastAsia="en-US"/>
    </w:rPr>
  </w:style>
  <w:style w:type="paragraph" w:customStyle="1" w:styleId="706EB07EA5104BA39F19FAC84A3E71141">
    <w:name w:val="706EB07EA5104BA39F19FAC84A3E71141"/>
    <w:rsid w:val="003F282F"/>
    <w:rPr>
      <w:rFonts w:eastAsiaTheme="minorHAnsi"/>
      <w:lang w:eastAsia="en-US"/>
    </w:rPr>
  </w:style>
  <w:style w:type="paragraph" w:customStyle="1" w:styleId="F3D5AF9041AE4B00BEE99137C5EA0F27">
    <w:name w:val="F3D5AF9041AE4B00BEE99137C5EA0F27"/>
    <w:rsid w:val="003F282F"/>
    <w:rPr>
      <w:rFonts w:eastAsiaTheme="minorHAnsi"/>
      <w:lang w:eastAsia="en-US"/>
    </w:rPr>
  </w:style>
  <w:style w:type="paragraph" w:customStyle="1" w:styleId="08E5416C8DA34FBAAE233001EBF1A2EB">
    <w:name w:val="08E5416C8DA34FBAAE233001EBF1A2EB"/>
    <w:rsid w:val="003F282F"/>
    <w:rPr>
      <w:rFonts w:eastAsiaTheme="minorHAnsi"/>
      <w:lang w:eastAsia="en-US"/>
    </w:rPr>
  </w:style>
  <w:style w:type="paragraph" w:customStyle="1" w:styleId="EC7F2A50A5DA478B9763E6102C87F4F21">
    <w:name w:val="EC7F2A50A5DA478B9763E6102C87F4F21"/>
    <w:rsid w:val="003F282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12003174B5B4507A23B8E0B863DFF141">
    <w:name w:val="E12003174B5B4507A23B8E0B863DFF141"/>
    <w:rsid w:val="003F282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B4EF3CCC60B42DAAC4D10F5170F3D861">
    <w:name w:val="1B4EF3CCC60B42DAAC4D10F5170F3D861"/>
    <w:rsid w:val="003F282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C7C374779634768B2C04D5E6ACB17BF1">
    <w:name w:val="7C7C374779634768B2C04D5E6ACB17BF1"/>
    <w:rsid w:val="003F282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Campbell1</dc:creator>
  <cp:keywords/>
  <dc:description/>
  <cp:lastModifiedBy>Sue Martin</cp:lastModifiedBy>
  <cp:revision>4</cp:revision>
  <dcterms:created xsi:type="dcterms:W3CDTF">2024-04-16T13:14:00Z</dcterms:created>
  <dcterms:modified xsi:type="dcterms:W3CDTF">2024-11-13T10:43:00Z</dcterms:modified>
</cp:coreProperties>
</file>