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F8AB" w14:textId="77777777" w:rsidR="00B77B57" w:rsidRDefault="00B77B57"/>
    <w:p w14:paraId="3A3E1E7E" w14:textId="75644D2E" w:rsidR="0037137B" w:rsidRDefault="0037137B">
      <w:r>
        <w:t>Please complete this form on behalf of your agency/service to support children and young people within Child’s Planning who have been identified as requiring further support.</w:t>
      </w:r>
    </w:p>
    <w:p w14:paraId="710A704F" w14:textId="619C3A5F" w:rsidR="0037137B" w:rsidRDefault="0037137B">
      <w:r>
        <w:t>The information you provide will support the Team Around the Child to identify the correct agency/service and support them to complete the Request for Assistance form with the information required. Thank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CF5BD6" w14:paraId="02695334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3B31878" w14:textId="5391971D" w:rsidR="00CF5BD6" w:rsidRDefault="00CF5BD6">
            <w:r>
              <w:t>Service/Agency</w:t>
            </w:r>
          </w:p>
        </w:tc>
        <w:tc>
          <w:tcPr>
            <w:tcW w:w="4961" w:type="dxa"/>
          </w:tcPr>
          <w:p w14:paraId="2FB9C47B" w14:textId="58AEF20E" w:rsidR="00CF5BD6" w:rsidRDefault="00D72B2A" w:rsidP="00CF5BD6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6F0933D0B869403F8F603734EC851A3B"/>
                </w:placeholder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hildren's Rights and Advocacy Service" w:value="Children's Rights and Advocacy Service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n Additional Language Service" w:value="English as an Additional Language Servic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chool Nursing Service" w:value="School Nursing Service"/>
                  <w:listItem w:displayText="Sensory Education Service" w:value="Sensory Education Service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494D07">
                  <w:rPr>
                    <w:rFonts w:cstheme="minorHAnsi"/>
                    <w:color w:val="2E74B5"/>
                  </w:rPr>
                  <w:t>Aberlour Youthpoint</w:t>
                </w:r>
              </w:sdtContent>
            </w:sdt>
          </w:p>
          <w:p w14:paraId="08BE5311" w14:textId="77777777" w:rsidR="00CF5BD6" w:rsidRDefault="00CF5BD6"/>
        </w:tc>
      </w:tr>
      <w:tr w:rsidR="00CF5BD6" w14:paraId="727DBB1F" w14:textId="77777777" w:rsidTr="00844146">
        <w:tc>
          <w:tcPr>
            <w:tcW w:w="5382" w:type="dxa"/>
            <w:shd w:val="clear" w:color="auto" w:fill="FFFFFF" w:themeFill="background1"/>
          </w:tcPr>
          <w:p w14:paraId="16D38FA6" w14:textId="77777777" w:rsidR="00CF5BD6" w:rsidRDefault="00CF5BD6"/>
          <w:p w14:paraId="1E534A31" w14:textId="77777777" w:rsidR="00844146" w:rsidRDefault="00844146"/>
        </w:tc>
        <w:tc>
          <w:tcPr>
            <w:tcW w:w="4961" w:type="dxa"/>
          </w:tcPr>
          <w:p w14:paraId="7C520B05" w14:textId="77777777" w:rsidR="00CF5BD6" w:rsidRDefault="00CF5BD6"/>
        </w:tc>
      </w:tr>
      <w:tr w:rsidR="00CF5BD6" w14:paraId="5CFF5681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6064A16C" w14:textId="582E8EBF" w:rsidR="00CF5BD6" w:rsidRDefault="00CF5BD6" w:rsidP="00CF5BD6">
            <w:r>
              <w:t xml:space="preserve">A discussion prior to Request for Assistance is required </w:t>
            </w:r>
          </w:p>
        </w:tc>
        <w:tc>
          <w:tcPr>
            <w:tcW w:w="4961" w:type="dxa"/>
          </w:tcPr>
          <w:p w14:paraId="0F918747" w14:textId="0092F622" w:rsidR="00CF5BD6" w:rsidRDefault="00CF5BD6" w:rsidP="00CF5BD6">
            <w:r>
              <w:t xml:space="preserve">Yes    </w:t>
            </w:r>
            <w:sdt>
              <w:sdtPr>
                <w:id w:val="-19143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    </w:t>
            </w:r>
            <w:sdt>
              <w:sdtPr>
                <w:id w:val="-221826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0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CF5BD6" w14:paraId="463AF50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FEB2B4" w14:textId="5A7D52D8" w:rsidR="00CF5BD6" w:rsidRDefault="00CF5BD6" w:rsidP="00CF5BD6">
            <w:r>
              <w:t>If yes, please advise how contact should be made</w:t>
            </w:r>
          </w:p>
        </w:tc>
        <w:sdt>
          <w:sdtPr>
            <w:id w:val="-500816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2E1A6900" w14:textId="7A72FE73" w:rsidR="00CF5BD6" w:rsidRDefault="00844146" w:rsidP="00CF5BD6">
                <w:r w:rsidRPr="00A70B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4146" w14:paraId="26A8DDDE" w14:textId="77777777" w:rsidTr="00844146">
        <w:tc>
          <w:tcPr>
            <w:tcW w:w="5382" w:type="dxa"/>
            <w:shd w:val="clear" w:color="auto" w:fill="FFFFFF" w:themeFill="background1"/>
          </w:tcPr>
          <w:p w14:paraId="75D95CA7" w14:textId="77777777" w:rsidR="00844146" w:rsidRDefault="00844146" w:rsidP="00CF5BD6"/>
          <w:p w14:paraId="7099E28D" w14:textId="77777777" w:rsidR="00844146" w:rsidRDefault="00844146" w:rsidP="00CF5BD6"/>
        </w:tc>
        <w:tc>
          <w:tcPr>
            <w:tcW w:w="4961" w:type="dxa"/>
          </w:tcPr>
          <w:p w14:paraId="5A952492" w14:textId="77777777" w:rsidR="00844146" w:rsidRDefault="00844146" w:rsidP="00CF5BD6"/>
        </w:tc>
      </w:tr>
      <w:tr w:rsidR="00CF5BD6" w14:paraId="4351C80F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54B689B" w14:textId="0D58ABBA" w:rsidR="00CF5BD6" w:rsidRDefault="00CF5BD6" w:rsidP="00CF5BD6">
            <w:r>
              <w:t>Service/Agency email</w:t>
            </w:r>
            <w:r w:rsidR="00844146">
              <w:t xml:space="preserve"> for the Request for Assistance </w:t>
            </w:r>
          </w:p>
          <w:p w14:paraId="1DA9A8D1" w14:textId="39C19FCF" w:rsidR="00CF5BD6" w:rsidRDefault="00CF5BD6" w:rsidP="00CF5BD6"/>
        </w:tc>
        <w:sdt>
          <w:sdtPr>
            <w:id w:val="-940840007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10BE12E0" w14:textId="461482AA" w:rsidR="00CF5BD6" w:rsidRDefault="00444E21" w:rsidP="00CF5BD6">
                <w:r w:rsidRPr="00444E21">
                  <w:t>youthpointmoray@aberlour.org.uk</w:t>
                </w:r>
              </w:p>
            </w:tc>
          </w:sdtContent>
        </w:sdt>
      </w:tr>
      <w:tr w:rsidR="00CF5BD6" w14:paraId="2F560ED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3A933879" w14:textId="77777777" w:rsidR="00CF5BD6" w:rsidRDefault="00CF5BD6" w:rsidP="00CF5BD6">
            <w:r>
              <w:t>Service/Agency phone number</w:t>
            </w:r>
          </w:p>
          <w:p w14:paraId="3374D1D9" w14:textId="381711EE" w:rsidR="00CF5BD6" w:rsidRDefault="00CF5BD6" w:rsidP="00CF5BD6"/>
        </w:tc>
        <w:sdt>
          <w:sdtPr>
            <w:id w:val="-1884561396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23A348FA" w14:textId="152D40C4" w:rsidR="00CF5BD6" w:rsidRDefault="00444E21" w:rsidP="00CF5BD6">
                <w:r w:rsidRPr="00444E21">
                  <w:t>01343 546 214</w:t>
                </w:r>
              </w:p>
            </w:tc>
          </w:sdtContent>
        </w:sdt>
      </w:tr>
      <w:tr w:rsidR="00CF5BD6" w14:paraId="65B2267B" w14:textId="77777777" w:rsidTr="00844146">
        <w:tc>
          <w:tcPr>
            <w:tcW w:w="5382" w:type="dxa"/>
          </w:tcPr>
          <w:p w14:paraId="420A403D" w14:textId="77777777" w:rsidR="00CF5BD6" w:rsidRDefault="00CF5BD6" w:rsidP="00CF5BD6"/>
          <w:p w14:paraId="1384CEAA" w14:textId="77777777" w:rsidR="00844146" w:rsidRDefault="00844146" w:rsidP="00CF5BD6"/>
        </w:tc>
        <w:tc>
          <w:tcPr>
            <w:tcW w:w="4961" w:type="dxa"/>
          </w:tcPr>
          <w:p w14:paraId="68F900D5" w14:textId="77777777" w:rsidR="00CF5BD6" w:rsidRDefault="00CF5BD6" w:rsidP="00CF5BD6"/>
        </w:tc>
      </w:tr>
      <w:tr w:rsidR="00CF5BD6" w14:paraId="5A5BF408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4D9E812" w14:textId="77777777" w:rsidR="00CF5BD6" w:rsidRDefault="00CF5BD6" w:rsidP="00CF5BD6">
            <w:r>
              <w:t>Team Leader</w:t>
            </w:r>
          </w:p>
          <w:p w14:paraId="7E7B2548" w14:textId="6DFF0859" w:rsidR="00CF5BD6" w:rsidRDefault="00CF5BD6" w:rsidP="00CF5BD6"/>
        </w:tc>
        <w:sdt>
          <w:sdtPr>
            <w:id w:val="-109596970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55522AE0" w14:textId="3E90B238" w:rsidR="00CF5BD6" w:rsidRDefault="00444E21" w:rsidP="00CF5BD6">
                <w:r>
                  <w:t>Kamila Morison</w:t>
                </w:r>
              </w:p>
            </w:tc>
          </w:sdtContent>
        </w:sdt>
      </w:tr>
      <w:tr w:rsidR="00CF5BD6" w14:paraId="7A72B527" w14:textId="77777777" w:rsidTr="00844146">
        <w:tc>
          <w:tcPr>
            <w:tcW w:w="5382" w:type="dxa"/>
          </w:tcPr>
          <w:p w14:paraId="604F8014" w14:textId="77777777" w:rsidR="00CF5BD6" w:rsidRDefault="00CF5BD6" w:rsidP="00CF5BD6"/>
          <w:p w14:paraId="14ADC1AF" w14:textId="77777777" w:rsidR="00844146" w:rsidRDefault="00844146" w:rsidP="00CF5BD6"/>
        </w:tc>
        <w:tc>
          <w:tcPr>
            <w:tcW w:w="4961" w:type="dxa"/>
          </w:tcPr>
          <w:p w14:paraId="68EC03D4" w14:textId="77777777" w:rsidR="00CF5BD6" w:rsidRDefault="00CF5BD6" w:rsidP="00CF5BD6"/>
        </w:tc>
      </w:tr>
      <w:tr w:rsidR="00CF5BD6" w14:paraId="4E57B09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D9C9507" w14:textId="141DC59E" w:rsidR="00CF5BD6" w:rsidRDefault="00CF5BD6" w:rsidP="00CF5BD6">
            <w:r>
              <w:t>Description of the Service/Agency</w:t>
            </w:r>
            <w:r w:rsidR="00844146">
              <w:t xml:space="preserve"> </w:t>
            </w:r>
          </w:p>
        </w:tc>
        <w:sdt>
          <w:sdtPr>
            <w:id w:val="386929353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035E2BE0" w14:textId="77777777" w:rsidR="00115134" w:rsidRPr="00115134" w:rsidRDefault="00115134" w:rsidP="00115134">
                <w:r w:rsidRPr="00115134">
                  <w:t xml:space="preserve">YP Zone by </w:t>
                </w:r>
                <w:proofErr w:type="spellStart"/>
                <w:r w:rsidRPr="00115134">
                  <w:t>Aberlour</w:t>
                </w:r>
                <w:proofErr w:type="spellEnd"/>
                <w:r w:rsidRPr="00115134">
                  <w:t xml:space="preserve"> Children’s Charity helps young people in Moray stay healthy and happy by reducing harm from drug and alcohol use.</w:t>
                </w:r>
              </w:p>
              <w:p w14:paraId="1B0DEAC3" w14:textId="2C628655" w:rsidR="00CF5BD6" w:rsidRDefault="00115134" w:rsidP="00CF5BD6">
                <w:r w:rsidRPr="00115134">
                  <w:t xml:space="preserve">We offer personalised support and education sessions to young people, as well as actively engage with vulnerable individuals in the community. </w:t>
                </w:r>
              </w:p>
            </w:tc>
          </w:sdtContent>
        </w:sdt>
      </w:tr>
      <w:tr w:rsidR="00CF5BD6" w14:paraId="7E70F603" w14:textId="77777777" w:rsidTr="00844146">
        <w:tc>
          <w:tcPr>
            <w:tcW w:w="5382" w:type="dxa"/>
          </w:tcPr>
          <w:p w14:paraId="19C9146C" w14:textId="77777777" w:rsidR="00CF5BD6" w:rsidRDefault="00CF5BD6" w:rsidP="00CF5BD6"/>
          <w:p w14:paraId="151E4323" w14:textId="77777777" w:rsidR="00844146" w:rsidRDefault="00844146" w:rsidP="00CF5BD6"/>
        </w:tc>
        <w:tc>
          <w:tcPr>
            <w:tcW w:w="4961" w:type="dxa"/>
          </w:tcPr>
          <w:p w14:paraId="4502449F" w14:textId="77777777" w:rsidR="00CF5BD6" w:rsidRDefault="00CF5BD6" w:rsidP="00CF5BD6"/>
        </w:tc>
      </w:tr>
      <w:tr w:rsidR="00CF5BD6" w14:paraId="4E140E3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70DE3A8" w14:textId="443E6AAC" w:rsidR="00CF5BD6" w:rsidRDefault="00CF5BD6" w:rsidP="00CF5BD6">
            <w:r>
              <w:t>What specific programmes are offered through this service/agency</w:t>
            </w:r>
            <w:r w:rsidR="00844146">
              <w:t xml:space="preserve"> to support a CYP</w:t>
            </w:r>
          </w:p>
        </w:tc>
        <w:sdt>
          <w:sdtPr>
            <w:id w:val="1693798600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778AE110" w14:textId="0573307D" w:rsidR="00CA338A" w:rsidRDefault="00232AEB" w:rsidP="00CF5BD6">
                <w:r>
                  <w:t xml:space="preserve">Person centred </w:t>
                </w:r>
                <w:r w:rsidR="000668ED">
                  <w:t>One to one</w:t>
                </w:r>
                <w:r w:rsidR="00C64199">
                  <w:t xml:space="preserve"> support</w:t>
                </w:r>
                <w:r w:rsidR="000668ED">
                  <w:t xml:space="preserve"> session</w:t>
                </w:r>
                <w:r w:rsidR="00C64199">
                  <w:t xml:space="preserve">s </w:t>
                </w:r>
              </w:p>
              <w:p w14:paraId="6A7199B5" w14:textId="1AC1C998" w:rsidR="00C64199" w:rsidRDefault="00232AEB" w:rsidP="00CF5BD6">
                <w:r>
                  <w:t xml:space="preserve">Harm reduction </w:t>
                </w:r>
                <w:r w:rsidR="00C64199">
                  <w:t>School groups</w:t>
                </w:r>
              </w:p>
              <w:p w14:paraId="0AE353D7" w14:textId="496A9C82" w:rsidR="00CF5BD6" w:rsidRDefault="002815A1" w:rsidP="00CF5BD6">
                <w:r>
                  <w:t xml:space="preserve">Street work engagement with young people </w:t>
                </w:r>
              </w:p>
            </w:tc>
          </w:sdtContent>
        </w:sdt>
      </w:tr>
      <w:tr w:rsidR="00CF5BD6" w14:paraId="33AFC56A" w14:textId="77777777" w:rsidTr="00844146">
        <w:tc>
          <w:tcPr>
            <w:tcW w:w="5382" w:type="dxa"/>
            <w:shd w:val="clear" w:color="auto" w:fill="FFFFFF" w:themeFill="background1"/>
          </w:tcPr>
          <w:p w14:paraId="60495E16" w14:textId="77777777" w:rsidR="00CF5BD6" w:rsidRDefault="00CF5BD6" w:rsidP="00CF5BD6"/>
          <w:p w14:paraId="3DDC9D4F" w14:textId="77777777" w:rsidR="00844146" w:rsidRDefault="00844146" w:rsidP="00CF5BD6"/>
        </w:tc>
        <w:tc>
          <w:tcPr>
            <w:tcW w:w="4961" w:type="dxa"/>
          </w:tcPr>
          <w:p w14:paraId="538BC274" w14:textId="77777777" w:rsidR="00CF5BD6" w:rsidRDefault="00CF5BD6" w:rsidP="00CF5BD6"/>
        </w:tc>
      </w:tr>
      <w:tr w:rsidR="00CF5BD6" w14:paraId="5CD602FE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116B5A" w14:textId="1A3A719C" w:rsidR="00CF5BD6" w:rsidRDefault="00CF5BD6" w:rsidP="00CF5BD6">
            <w:r>
              <w:t xml:space="preserve">What to expect </w:t>
            </w:r>
            <w:r w:rsidR="00844146">
              <w:t>when</w:t>
            </w:r>
            <w:r>
              <w:t xml:space="preserve"> the Request for Assistance is accepted </w:t>
            </w:r>
          </w:p>
        </w:tc>
        <w:sdt>
          <w:sdtPr>
            <w:id w:val="468721309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1F500B80" w14:textId="2D94007B" w:rsidR="00CF5BD6" w:rsidRDefault="002815A1" w:rsidP="00CF5BD6">
                <w:r>
                  <w:t xml:space="preserve">Upon the referral being accepted into service the young person is added to the waiting list and the referring person is informed. </w:t>
                </w:r>
                <w:r w:rsidR="00433C18">
                  <w:t xml:space="preserve">Once a worker is available an initial meeting is arranged through referring person or parent and service is offered to the young person. If accepted </w:t>
                </w:r>
                <w:r w:rsidR="00A52FBF">
                  <w:t xml:space="preserve">session arrangements are made. </w:t>
                </w:r>
              </w:p>
            </w:tc>
          </w:sdtContent>
        </w:sdt>
      </w:tr>
      <w:tr w:rsidR="00844146" w14:paraId="4CAD4A0D" w14:textId="77777777" w:rsidTr="00844146">
        <w:tc>
          <w:tcPr>
            <w:tcW w:w="5382" w:type="dxa"/>
            <w:shd w:val="clear" w:color="auto" w:fill="FFFFFF" w:themeFill="background1"/>
          </w:tcPr>
          <w:p w14:paraId="3B975B68" w14:textId="77777777" w:rsidR="00844146" w:rsidRDefault="00844146" w:rsidP="00CF5BD6"/>
          <w:p w14:paraId="07E8DF6E" w14:textId="77777777" w:rsidR="00844146" w:rsidRDefault="00844146" w:rsidP="00CF5BD6"/>
        </w:tc>
        <w:tc>
          <w:tcPr>
            <w:tcW w:w="4961" w:type="dxa"/>
          </w:tcPr>
          <w:p w14:paraId="0BD02F25" w14:textId="77777777" w:rsidR="00844146" w:rsidRDefault="00844146" w:rsidP="00CF5BD6"/>
        </w:tc>
      </w:tr>
      <w:tr w:rsidR="00844146" w14:paraId="6BF387E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2EFEA3A0" w14:textId="35ECB95F" w:rsidR="00844146" w:rsidRDefault="00844146" w:rsidP="00CF5BD6">
            <w:r>
              <w:lastRenderedPageBreak/>
              <w:t>Date information was updated</w:t>
            </w:r>
          </w:p>
        </w:tc>
        <w:sdt>
          <w:sdtPr>
            <w:id w:val="-1593037"/>
            <w:placeholder>
              <w:docPart w:val="DefaultPlaceholder_-1854013437"/>
            </w:placeholder>
            <w:date w:fullDate="2025-05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79D7EEDD" w14:textId="3E323F29" w:rsidR="00844146" w:rsidRDefault="00A52FBF" w:rsidP="00CF5BD6">
                <w:r>
                  <w:t>01/05/2025</w:t>
                </w:r>
              </w:p>
            </w:tc>
          </w:sdtContent>
        </w:sdt>
      </w:tr>
    </w:tbl>
    <w:p w14:paraId="277C6D72" w14:textId="2F3E133E" w:rsidR="0037137B" w:rsidRDefault="0037137B"/>
    <w:p w14:paraId="568495AE" w14:textId="77777777" w:rsidR="0037137B" w:rsidRDefault="0037137B"/>
    <w:sectPr w:rsidR="0037137B" w:rsidSect="0037137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8967" w14:textId="77777777" w:rsidR="002F2102" w:rsidRDefault="002F2102" w:rsidP="0037137B">
      <w:pPr>
        <w:spacing w:after="0" w:line="240" w:lineRule="auto"/>
      </w:pPr>
      <w:r>
        <w:separator/>
      </w:r>
    </w:p>
  </w:endnote>
  <w:endnote w:type="continuationSeparator" w:id="0">
    <w:p w14:paraId="6A53AC70" w14:textId="77777777" w:rsidR="002F2102" w:rsidRDefault="002F2102" w:rsidP="003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3368" w14:textId="77777777" w:rsidR="002F2102" w:rsidRDefault="002F2102" w:rsidP="0037137B">
      <w:pPr>
        <w:spacing w:after="0" w:line="240" w:lineRule="auto"/>
      </w:pPr>
      <w:r>
        <w:separator/>
      </w:r>
    </w:p>
  </w:footnote>
  <w:footnote w:type="continuationSeparator" w:id="0">
    <w:p w14:paraId="40EF9E01" w14:textId="77777777" w:rsidR="002F2102" w:rsidRDefault="002F2102" w:rsidP="003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66BA" w14:textId="28CB57AB" w:rsidR="0037137B" w:rsidRDefault="0037137B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FF7BAF" wp14:editId="09B810AC">
          <wp:simplePos x="0" y="0"/>
          <wp:positionH relativeFrom="margin">
            <wp:posOffset>-69850</wp:posOffset>
          </wp:positionH>
          <wp:positionV relativeFrom="paragraph">
            <wp:posOffset>-324485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Service Descriptor for the Request for Assistance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B"/>
    <w:rsid w:val="0000006F"/>
    <w:rsid w:val="00025FF9"/>
    <w:rsid w:val="000668ED"/>
    <w:rsid w:val="00115134"/>
    <w:rsid w:val="001224F5"/>
    <w:rsid w:val="00232AEB"/>
    <w:rsid w:val="002815A1"/>
    <w:rsid w:val="00292760"/>
    <w:rsid w:val="002F2102"/>
    <w:rsid w:val="0037137B"/>
    <w:rsid w:val="003921E2"/>
    <w:rsid w:val="00433C18"/>
    <w:rsid w:val="00444E21"/>
    <w:rsid w:val="00494D07"/>
    <w:rsid w:val="005829C8"/>
    <w:rsid w:val="006024F5"/>
    <w:rsid w:val="006D0C79"/>
    <w:rsid w:val="00842CED"/>
    <w:rsid w:val="00844146"/>
    <w:rsid w:val="00A52FBF"/>
    <w:rsid w:val="00B77B57"/>
    <w:rsid w:val="00C62B7B"/>
    <w:rsid w:val="00C64199"/>
    <w:rsid w:val="00CA338A"/>
    <w:rsid w:val="00CF5BD6"/>
    <w:rsid w:val="00D72B2A"/>
    <w:rsid w:val="00DB0E7D"/>
    <w:rsid w:val="00D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E90C"/>
  <w15:chartTrackingRefBased/>
  <w15:docId w15:val="{49405F24-1431-468C-B8D3-2BB6AB9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7B"/>
  </w:style>
  <w:style w:type="paragraph" w:styleId="Footer">
    <w:name w:val="footer"/>
    <w:basedOn w:val="Normal"/>
    <w:link w:val="Foot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7B"/>
  </w:style>
  <w:style w:type="table" w:styleId="TableGrid">
    <w:name w:val="Table Grid"/>
    <w:basedOn w:val="TableNormal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BD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513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ADA9-15A8-4B2B-83D1-1F9266D3B77A}"/>
      </w:docPartPr>
      <w:docPartBody>
        <w:p w:rsidR="00392088" w:rsidRDefault="00392088"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933D0B869403F8F603734EC85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CC8-393C-49CA-A87D-487CB575DEF9}"/>
      </w:docPartPr>
      <w:docPartBody>
        <w:p w:rsidR="00392088" w:rsidRDefault="00392088" w:rsidP="00392088">
          <w:pPr>
            <w:pStyle w:val="6F0933D0B869403F8F603734EC851A3B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4E22A05928454902BC85413162BE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EE89-EB69-4A18-B208-7FAE5E466DDB}"/>
      </w:docPartPr>
      <w:docPartBody>
        <w:p w:rsidR="00392088" w:rsidRDefault="00392088" w:rsidP="00392088">
          <w:pPr>
            <w:pStyle w:val="4E22A05928454902BC85413162BEBB6F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9A19977E449197BEB502C2D5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2E52-68F2-47B7-A5BF-C575219A81B1}"/>
      </w:docPartPr>
      <w:docPartBody>
        <w:p w:rsidR="00392088" w:rsidRDefault="00392088" w:rsidP="00392088">
          <w:pPr>
            <w:pStyle w:val="27449A19977E449197BEB502C2D5DD7A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6B1-E750-4B4C-94F5-501242A86035}"/>
      </w:docPartPr>
      <w:docPartBody>
        <w:p w:rsidR="00392088" w:rsidRDefault="00392088">
          <w:r w:rsidRPr="00A70B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88"/>
    <w:rsid w:val="0000006F"/>
    <w:rsid w:val="00292760"/>
    <w:rsid w:val="002D3402"/>
    <w:rsid w:val="00392088"/>
    <w:rsid w:val="003921E2"/>
    <w:rsid w:val="0041046A"/>
    <w:rsid w:val="005829C8"/>
    <w:rsid w:val="006024F5"/>
    <w:rsid w:val="006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088"/>
    <w:rPr>
      <w:color w:val="808080"/>
    </w:rPr>
  </w:style>
  <w:style w:type="paragraph" w:customStyle="1" w:styleId="6F0933D0B869403F8F603734EC851A3B">
    <w:name w:val="6F0933D0B869403F8F603734EC851A3B"/>
    <w:rsid w:val="00392088"/>
  </w:style>
  <w:style w:type="paragraph" w:customStyle="1" w:styleId="4E22A05928454902BC85413162BEBB6F">
    <w:name w:val="4E22A05928454902BC85413162BEBB6F"/>
    <w:rsid w:val="00392088"/>
  </w:style>
  <w:style w:type="paragraph" w:customStyle="1" w:styleId="27449A19977E449197BEB502C2D5DD7A">
    <w:name w:val="27449A19977E449197BEB502C2D5DD7A"/>
    <w:rsid w:val="0039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bfec276-7cce-46e5-8345-e13bf7024f98}" enabled="0" method="" siteId="{2bfec276-7cce-46e5-8345-e13bf7024f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2</cp:revision>
  <dcterms:created xsi:type="dcterms:W3CDTF">2025-05-01T10:46:00Z</dcterms:created>
  <dcterms:modified xsi:type="dcterms:W3CDTF">2025-05-01T10:46:00Z</dcterms:modified>
</cp:coreProperties>
</file>